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24" w:rsidRPr="007675C6" w:rsidRDefault="00A41924" w:rsidP="00B66333">
      <w:pPr>
        <w:ind w:right="-613"/>
        <w:jc w:val="center"/>
        <w:rPr>
          <w:b/>
          <w:sz w:val="28"/>
          <w:szCs w:val="28"/>
          <w:lang w:val="uk-UA"/>
        </w:rPr>
      </w:pPr>
      <w:r w:rsidRPr="007675C6">
        <w:rPr>
          <w:b/>
          <w:sz w:val="28"/>
          <w:szCs w:val="28"/>
          <w:lang w:val="uk-UA"/>
        </w:rPr>
        <w:t>МІНІСТЕРСТВО ОСВІТИ І НАУКИ УКРАЇНИ</w:t>
      </w:r>
    </w:p>
    <w:p w:rsidR="00A41924" w:rsidRPr="007675C6" w:rsidRDefault="00A41924" w:rsidP="00B66333">
      <w:pPr>
        <w:ind w:right="-613"/>
        <w:jc w:val="center"/>
        <w:rPr>
          <w:b/>
          <w:sz w:val="28"/>
          <w:szCs w:val="28"/>
          <w:lang w:val="uk-UA"/>
        </w:rPr>
      </w:pPr>
      <w:r w:rsidRPr="007675C6">
        <w:rPr>
          <w:b/>
          <w:sz w:val="28"/>
          <w:szCs w:val="28"/>
          <w:lang w:val="uk-UA"/>
        </w:rPr>
        <w:t>СХІДНОУКРАЇНСЬКИЙ НАЦІОНАЛЬНИЙ УНІВЕРСИТЕТ</w:t>
      </w:r>
    </w:p>
    <w:p w:rsidR="00A41924" w:rsidRPr="007675C6" w:rsidRDefault="00A41924" w:rsidP="00B66333">
      <w:pPr>
        <w:shd w:val="clear" w:color="auto" w:fill="FFFFFF"/>
        <w:ind w:right="-613"/>
        <w:jc w:val="center"/>
        <w:rPr>
          <w:b/>
          <w:caps/>
          <w:sz w:val="28"/>
          <w:szCs w:val="28"/>
          <w:lang w:val="uk-UA"/>
        </w:rPr>
      </w:pPr>
      <w:r w:rsidRPr="007675C6">
        <w:rPr>
          <w:b/>
          <w:caps/>
          <w:sz w:val="28"/>
          <w:szCs w:val="28"/>
          <w:lang w:val="uk-UA"/>
        </w:rPr>
        <w:t>імені Володимира Даля</w:t>
      </w:r>
    </w:p>
    <w:p w:rsidR="00A41924" w:rsidRPr="007675C6" w:rsidRDefault="00A41924" w:rsidP="00B66333">
      <w:pPr>
        <w:shd w:val="clear" w:color="auto" w:fill="FFFFFF"/>
        <w:spacing w:before="240"/>
        <w:ind w:left="41" w:right="-613"/>
        <w:jc w:val="center"/>
        <w:rPr>
          <w:b/>
          <w:sz w:val="28"/>
          <w:szCs w:val="28"/>
          <w:lang w:val="uk-UA"/>
        </w:rPr>
      </w:pPr>
    </w:p>
    <w:p w:rsidR="00A41924" w:rsidRPr="007675C6" w:rsidRDefault="00A41924" w:rsidP="00B66333">
      <w:pPr>
        <w:shd w:val="clear" w:color="auto" w:fill="FFFFFF"/>
        <w:spacing w:before="240"/>
        <w:ind w:left="41" w:right="-613"/>
        <w:jc w:val="both"/>
        <w:rPr>
          <w:b/>
          <w:szCs w:val="28"/>
          <w:lang w:val="uk-UA"/>
        </w:rPr>
      </w:pPr>
    </w:p>
    <w:p w:rsidR="00A41924" w:rsidRPr="007675C6" w:rsidRDefault="00A41924" w:rsidP="00B66333">
      <w:pPr>
        <w:ind w:right="-613"/>
        <w:jc w:val="center"/>
        <w:rPr>
          <w:b/>
          <w:sz w:val="28"/>
          <w:szCs w:val="28"/>
          <w:lang w:val="uk-UA"/>
        </w:rPr>
      </w:pPr>
    </w:p>
    <w:p w:rsidR="00A41924" w:rsidRPr="007675C6" w:rsidRDefault="00A41924" w:rsidP="00B66333">
      <w:pPr>
        <w:ind w:right="-613"/>
        <w:jc w:val="center"/>
        <w:rPr>
          <w:sz w:val="28"/>
          <w:szCs w:val="28"/>
          <w:lang w:val="uk-UA"/>
        </w:rPr>
      </w:pPr>
    </w:p>
    <w:p w:rsidR="00A41924" w:rsidRPr="007675C6" w:rsidRDefault="00A41924" w:rsidP="00B66333">
      <w:pPr>
        <w:ind w:right="-613"/>
        <w:jc w:val="center"/>
        <w:rPr>
          <w:sz w:val="28"/>
          <w:szCs w:val="28"/>
          <w:lang w:val="uk-UA"/>
        </w:rPr>
      </w:pPr>
    </w:p>
    <w:p w:rsidR="00A41924" w:rsidRPr="007675C6" w:rsidRDefault="00A41924" w:rsidP="00B66333">
      <w:pPr>
        <w:shd w:val="clear" w:color="auto" w:fill="FFFFFF"/>
        <w:spacing w:before="240"/>
        <w:ind w:left="41" w:right="-613"/>
        <w:jc w:val="center"/>
        <w:rPr>
          <w:b/>
          <w:caps/>
          <w:sz w:val="28"/>
          <w:szCs w:val="28"/>
          <w:lang w:val="uk-UA"/>
        </w:rPr>
      </w:pPr>
      <w:r w:rsidRPr="007675C6">
        <w:rPr>
          <w:b/>
          <w:caps/>
          <w:sz w:val="28"/>
          <w:szCs w:val="28"/>
          <w:lang w:val="uk-UA"/>
        </w:rPr>
        <w:t>Кафедра політології та міжнародних відносин</w:t>
      </w:r>
    </w:p>
    <w:p w:rsidR="00A41924" w:rsidRPr="007675C6" w:rsidRDefault="00A41924" w:rsidP="00B66333">
      <w:pPr>
        <w:ind w:right="-613"/>
        <w:jc w:val="center"/>
        <w:rPr>
          <w:sz w:val="28"/>
          <w:szCs w:val="28"/>
          <w:lang w:val="uk-UA"/>
        </w:rPr>
      </w:pPr>
    </w:p>
    <w:p w:rsidR="00A41924" w:rsidRPr="007675C6" w:rsidRDefault="00A41924" w:rsidP="00B66333">
      <w:pPr>
        <w:ind w:right="-613"/>
        <w:jc w:val="center"/>
        <w:rPr>
          <w:sz w:val="28"/>
          <w:szCs w:val="28"/>
          <w:lang w:val="uk-UA"/>
        </w:rPr>
      </w:pPr>
    </w:p>
    <w:p w:rsidR="00A41924" w:rsidRPr="007675C6" w:rsidRDefault="00A41924" w:rsidP="00B66333">
      <w:pPr>
        <w:ind w:right="-613"/>
        <w:jc w:val="center"/>
        <w:rPr>
          <w:sz w:val="28"/>
          <w:szCs w:val="28"/>
          <w:lang w:val="uk-UA"/>
        </w:rPr>
      </w:pPr>
    </w:p>
    <w:p w:rsidR="00A41924" w:rsidRPr="007675C6" w:rsidRDefault="00A41924" w:rsidP="00B66333">
      <w:pPr>
        <w:ind w:right="-613"/>
        <w:jc w:val="center"/>
        <w:rPr>
          <w:sz w:val="28"/>
          <w:szCs w:val="28"/>
          <w:lang w:val="uk-UA"/>
        </w:rPr>
      </w:pPr>
    </w:p>
    <w:p w:rsidR="00A41924" w:rsidRPr="007675C6" w:rsidRDefault="00A41924" w:rsidP="00B66333">
      <w:pPr>
        <w:ind w:right="-613"/>
        <w:jc w:val="center"/>
        <w:rPr>
          <w:sz w:val="28"/>
          <w:szCs w:val="28"/>
          <w:lang w:val="uk-UA"/>
        </w:rPr>
      </w:pPr>
    </w:p>
    <w:p w:rsidR="00A41924" w:rsidRPr="007675C6" w:rsidRDefault="00A41924" w:rsidP="00B66333">
      <w:pPr>
        <w:ind w:right="-613"/>
        <w:jc w:val="center"/>
        <w:rPr>
          <w:sz w:val="28"/>
          <w:szCs w:val="28"/>
          <w:lang w:val="uk-UA"/>
        </w:rPr>
      </w:pPr>
    </w:p>
    <w:p w:rsidR="00A41924" w:rsidRPr="007675C6" w:rsidRDefault="00A41924" w:rsidP="00B66333">
      <w:pPr>
        <w:ind w:right="-613"/>
        <w:jc w:val="center"/>
        <w:rPr>
          <w:sz w:val="28"/>
          <w:szCs w:val="28"/>
          <w:lang w:val="uk-UA"/>
        </w:rPr>
      </w:pPr>
    </w:p>
    <w:p w:rsidR="00A41924" w:rsidRPr="007675C6" w:rsidRDefault="00A41924" w:rsidP="00B66333">
      <w:pPr>
        <w:ind w:right="-613"/>
        <w:jc w:val="center"/>
        <w:rPr>
          <w:sz w:val="28"/>
          <w:szCs w:val="28"/>
          <w:lang w:val="uk-UA"/>
        </w:rPr>
      </w:pPr>
    </w:p>
    <w:p w:rsidR="00A41924" w:rsidRPr="007675C6" w:rsidRDefault="00A41924" w:rsidP="00B66333">
      <w:pPr>
        <w:ind w:right="-613"/>
        <w:jc w:val="center"/>
        <w:rPr>
          <w:sz w:val="28"/>
          <w:szCs w:val="28"/>
          <w:lang w:val="uk-UA"/>
        </w:rPr>
      </w:pPr>
    </w:p>
    <w:p w:rsidR="00A41924" w:rsidRPr="007675C6" w:rsidRDefault="00A41924" w:rsidP="00B66333">
      <w:pPr>
        <w:ind w:right="-613"/>
        <w:jc w:val="center"/>
        <w:rPr>
          <w:sz w:val="28"/>
          <w:szCs w:val="28"/>
          <w:lang w:val="uk-UA"/>
        </w:rPr>
      </w:pPr>
    </w:p>
    <w:p w:rsidR="00A41924" w:rsidRPr="007675C6" w:rsidRDefault="00A41924" w:rsidP="00B66333">
      <w:pPr>
        <w:shd w:val="clear" w:color="auto" w:fill="FFFFFF"/>
        <w:spacing w:before="240" w:line="360" w:lineRule="auto"/>
        <w:ind w:right="-613"/>
        <w:jc w:val="center"/>
        <w:rPr>
          <w:b/>
          <w:bCs/>
          <w:color w:val="000000"/>
          <w:sz w:val="36"/>
          <w:szCs w:val="36"/>
          <w:lang w:val="uk-UA"/>
        </w:rPr>
      </w:pPr>
      <w:r w:rsidRPr="007675C6">
        <w:rPr>
          <w:b/>
          <w:bCs/>
          <w:color w:val="000000"/>
          <w:sz w:val="36"/>
          <w:szCs w:val="36"/>
          <w:lang w:val="uk-UA"/>
        </w:rPr>
        <w:t>МЕТОДИЧНІ ВКАЗІВКИ</w:t>
      </w:r>
    </w:p>
    <w:p w:rsidR="00A41924" w:rsidRPr="007675C6" w:rsidRDefault="00A41924" w:rsidP="00B66333">
      <w:pPr>
        <w:spacing w:line="360" w:lineRule="auto"/>
        <w:ind w:right="-613"/>
        <w:jc w:val="center"/>
        <w:rPr>
          <w:caps/>
          <w:sz w:val="28"/>
          <w:szCs w:val="28"/>
          <w:lang w:val="uk-UA"/>
        </w:rPr>
      </w:pPr>
      <w:r w:rsidRPr="007675C6">
        <w:rPr>
          <w:caps/>
          <w:sz w:val="28"/>
          <w:szCs w:val="28"/>
          <w:lang w:val="uk-UA"/>
        </w:rPr>
        <w:t>до написання курсової роботи з дисципліни</w:t>
      </w:r>
    </w:p>
    <w:p w:rsidR="00A41924" w:rsidRPr="007675C6" w:rsidRDefault="00A41924" w:rsidP="00B66333">
      <w:pPr>
        <w:spacing w:line="360" w:lineRule="auto"/>
        <w:ind w:right="-613"/>
        <w:jc w:val="center"/>
        <w:rPr>
          <w:b/>
          <w:caps/>
          <w:sz w:val="32"/>
          <w:szCs w:val="32"/>
          <w:lang w:val="uk-UA"/>
        </w:rPr>
      </w:pPr>
      <w:r w:rsidRPr="007675C6">
        <w:rPr>
          <w:b/>
          <w:caps/>
          <w:sz w:val="32"/>
          <w:szCs w:val="32"/>
          <w:lang w:val="uk-UA"/>
        </w:rPr>
        <w:t>«ІСТОРІЯ ПОЛІТИЧНИХ ВЧЕНЬ»</w:t>
      </w:r>
    </w:p>
    <w:p w:rsidR="00A41924" w:rsidRPr="007675C6" w:rsidRDefault="00A41924" w:rsidP="00B66333">
      <w:pPr>
        <w:spacing w:line="360" w:lineRule="auto"/>
        <w:ind w:right="-613"/>
        <w:jc w:val="center"/>
        <w:rPr>
          <w:sz w:val="28"/>
          <w:szCs w:val="28"/>
          <w:lang w:val="uk-UA"/>
        </w:rPr>
      </w:pPr>
    </w:p>
    <w:p w:rsidR="00A41924" w:rsidRPr="007675C6" w:rsidRDefault="00A41924" w:rsidP="00B66333">
      <w:pPr>
        <w:ind w:right="-613"/>
        <w:jc w:val="center"/>
        <w:rPr>
          <w:sz w:val="28"/>
          <w:szCs w:val="28"/>
          <w:lang w:val="uk-UA"/>
        </w:rPr>
      </w:pPr>
    </w:p>
    <w:p w:rsidR="00A41924" w:rsidRPr="007675C6" w:rsidRDefault="00A41924" w:rsidP="00B66333">
      <w:pPr>
        <w:ind w:right="-613"/>
        <w:jc w:val="center"/>
        <w:rPr>
          <w:sz w:val="28"/>
          <w:szCs w:val="28"/>
          <w:lang w:val="uk-UA"/>
        </w:rPr>
      </w:pPr>
    </w:p>
    <w:p w:rsidR="00A41924" w:rsidRPr="007675C6" w:rsidRDefault="00A41924" w:rsidP="00B66333">
      <w:pPr>
        <w:ind w:right="-613"/>
        <w:jc w:val="center"/>
        <w:rPr>
          <w:sz w:val="28"/>
          <w:szCs w:val="28"/>
          <w:lang w:val="uk-UA"/>
        </w:rPr>
      </w:pPr>
    </w:p>
    <w:p w:rsidR="00A41924" w:rsidRPr="007675C6" w:rsidRDefault="00A41924" w:rsidP="00B66333">
      <w:pPr>
        <w:ind w:right="-613"/>
        <w:jc w:val="center"/>
        <w:rPr>
          <w:sz w:val="28"/>
          <w:szCs w:val="28"/>
          <w:lang w:val="uk-UA"/>
        </w:rPr>
      </w:pPr>
    </w:p>
    <w:p w:rsidR="00A41924" w:rsidRPr="007675C6" w:rsidRDefault="00A41924" w:rsidP="00B66333">
      <w:pPr>
        <w:ind w:right="-613"/>
        <w:jc w:val="center"/>
        <w:rPr>
          <w:sz w:val="28"/>
          <w:szCs w:val="28"/>
          <w:lang w:val="uk-UA"/>
        </w:rPr>
      </w:pPr>
    </w:p>
    <w:p w:rsidR="00A41924" w:rsidRPr="007675C6" w:rsidRDefault="00A41924" w:rsidP="00B66333">
      <w:pPr>
        <w:ind w:right="-613"/>
        <w:jc w:val="center"/>
        <w:rPr>
          <w:sz w:val="28"/>
          <w:szCs w:val="28"/>
          <w:lang w:val="uk-UA"/>
        </w:rPr>
      </w:pPr>
    </w:p>
    <w:p w:rsidR="00A41924" w:rsidRPr="007675C6" w:rsidRDefault="00A41924" w:rsidP="00B66333">
      <w:pPr>
        <w:ind w:right="-613"/>
        <w:jc w:val="center"/>
        <w:rPr>
          <w:sz w:val="28"/>
          <w:szCs w:val="28"/>
          <w:lang w:val="uk-UA"/>
        </w:rPr>
      </w:pPr>
    </w:p>
    <w:p w:rsidR="00A41924" w:rsidRPr="007675C6" w:rsidRDefault="00A41924" w:rsidP="00B66333">
      <w:pPr>
        <w:ind w:right="-613"/>
        <w:jc w:val="center"/>
        <w:rPr>
          <w:sz w:val="28"/>
          <w:szCs w:val="28"/>
          <w:lang w:val="uk-UA"/>
        </w:rPr>
      </w:pPr>
    </w:p>
    <w:p w:rsidR="00A41924" w:rsidRPr="007675C6" w:rsidRDefault="00A41924" w:rsidP="00B66333">
      <w:pPr>
        <w:ind w:right="-613"/>
        <w:jc w:val="center"/>
        <w:rPr>
          <w:sz w:val="28"/>
          <w:szCs w:val="28"/>
          <w:lang w:val="uk-UA"/>
        </w:rPr>
      </w:pPr>
    </w:p>
    <w:p w:rsidR="00A41924" w:rsidRPr="007675C6" w:rsidRDefault="00A41924" w:rsidP="00B66333">
      <w:pPr>
        <w:ind w:right="-613"/>
        <w:jc w:val="center"/>
        <w:rPr>
          <w:sz w:val="28"/>
          <w:szCs w:val="28"/>
          <w:lang w:val="uk-UA"/>
        </w:rPr>
      </w:pPr>
    </w:p>
    <w:p w:rsidR="00A41924" w:rsidRPr="007675C6" w:rsidRDefault="00A41924" w:rsidP="00B66333">
      <w:pPr>
        <w:ind w:right="-613"/>
        <w:jc w:val="center"/>
        <w:rPr>
          <w:sz w:val="28"/>
          <w:szCs w:val="28"/>
          <w:lang w:val="uk-UA"/>
        </w:rPr>
      </w:pPr>
    </w:p>
    <w:p w:rsidR="00A41924" w:rsidRPr="007675C6" w:rsidRDefault="00A41924" w:rsidP="00B66333">
      <w:pPr>
        <w:ind w:right="-613"/>
        <w:jc w:val="center"/>
        <w:rPr>
          <w:sz w:val="28"/>
          <w:szCs w:val="28"/>
          <w:lang w:val="uk-UA"/>
        </w:rPr>
      </w:pPr>
    </w:p>
    <w:p w:rsidR="00A41924" w:rsidRPr="007675C6" w:rsidRDefault="00A41924" w:rsidP="00B66333">
      <w:pPr>
        <w:ind w:right="-613"/>
        <w:jc w:val="center"/>
        <w:rPr>
          <w:sz w:val="28"/>
          <w:szCs w:val="28"/>
          <w:lang w:val="uk-UA"/>
        </w:rPr>
      </w:pPr>
    </w:p>
    <w:p w:rsidR="00A41924" w:rsidRPr="007675C6" w:rsidRDefault="00A41924" w:rsidP="00B66333">
      <w:pPr>
        <w:ind w:right="-613"/>
        <w:jc w:val="center"/>
        <w:rPr>
          <w:sz w:val="28"/>
          <w:szCs w:val="28"/>
          <w:lang w:val="uk-UA"/>
        </w:rPr>
      </w:pPr>
    </w:p>
    <w:p w:rsidR="00A41924" w:rsidRPr="007675C6" w:rsidRDefault="00A41924" w:rsidP="00B66333">
      <w:pPr>
        <w:ind w:right="-613"/>
        <w:jc w:val="center"/>
        <w:rPr>
          <w:sz w:val="28"/>
          <w:szCs w:val="28"/>
          <w:lang w:val="uk-UA"/>
        </w:rPr>
      </w:pPr>
      <w:r w:rsidRPr="007675C6">
        <w:rPr>
          <w:sz w:val="28"/>
          <w:szCs w:val="28"/>
          <w:lang w:val="uk-UA"/>
        </w:rPr>
        <w:t>СЄВЄРОДОНЕЦЬК–2015</w:t>
      </w:r>
    </w:p>
    <w:p w:rsidR="00A41924" w:rsidRPr="007675C6" w:rsidRDefault="00A41924" w:rsidP="00B66333">
      <w:pPr>
        <w:spacing w:after="524"/>
        <w:ind w:right="-613"/>
        <w:jc w:val="center"/>
        <w:rPr>
          <w:b/>
          <w:lang w:val="uk-UA"/>
        </w:rPr>
      </w:pPr>
    </w:p>
    <w:p w:rsidR="00A41924" w:rsidRPr="007675C6" w:rsidRDefault="00A41924" w:rsidP="00B66333">
      <w:pPr>
        <w:ind w:right="-613"/>
        <w:jc w:val="center"/>
        <w:rPr>
          <w:b/>
          <w:sz w:val="28"/>
          <w:szCs w:val="28"/>
          <w:lang w:val="uk-UA"/>
        </w:rPr>
      </w:pPr>
      <w:r w:rsidRPr="007675C6">
        <w:rPr>
          <w:b/>
          <w:sz w:val="28"/>
          <w:szCs w:val="28"/>
          <w:lang w:val="uk-UA"/>
        </w:rPr>
        <w:t xml:space="preserve">МІНІСТЕРСТВО ОСВІТИ І НАУКИ УКРАЇНИ </w:t>
      </w:r>
    </w:p>
    <w:p w:rsidR="00A41924" w:rsidRPr="007675C6" w:rsidRDefault="00A41924" w:rsidP="00B66333">
      <w:pPr>
        <w:ind w:right="-613"/>
        <w:jc w:val="center"/>
        <w:rPr>
          <w:b/>
          <w:sz w:val="28"/>
          <w:szCs w:val="28"/>
        </w:rPr>
      </w:pPr>
      <w:r w:rsidRPr="007675C6">
        <w:rPr>
          <w:b/>
          <w:sz w:val="28"/>
          <w:szCs w:val="28"/>
        </w:rPr>
        <w:t xml:space="preserve">СХІДНОУКРАЇНСЬКИЙ НАЦІОНАЛЬНИЙ УНІВЕРСИТЕТ </w:t>
      </w:r>
    </w:p>
    <w:p w:rsidR="00A41924" w:rsidRPr="007675C6" w:rsidRDefault="00A41924" w:rsidP="00B66333">
      <w:pPr>
        <w:ind w:right="-613"/>
        <w:jc w:val="center"/>
        <w:rPr>
          <w:sz w:val="28"/>
          <w:szCs w:val="28"/>
        </w:rPr>
      </w:pPr>
      <w:r w:rsidRPr="007675C6">
        <w:rPr>
          <w:b/>
          <w:sz w:val="28"/>
          <w:szCs w:val="28"/>
        </w:rPr>
        <w:t>імені Володимира Даля</w:t>
      </w:r>
    </w:p>
    <w:p w:rsidR="00A41924" w:rsidRPr="007675C6" w:rsidRDefault="00A41924" w:rsidP="00B66333">
      <w:pPr>
        <w:spacing w:after="131"/>
        <w:ind w:right="-613"/>
        <w:jc w:val="center"/>
        <w:rPr>
          <w:sz w:val="28"/>
          <w:szCs w:val="28"/>
        </w:rPr>
      </w:pPr>
      <w:r w:rsidRPr="007675C6">
        <w:rPr>
          <w:b/>
          <w:sz w:val="28"/>
          <w:szCs w:val="28"/>
        </w:rPr>
        <w:t xml:space="preserve"> </w:t>
      </w:r>
    </w:p>
    <w:p w:rsidR="00A41924" w:rsidRPr="007675C6" w:rsidRDefault="00A41924" w:rsidP="00B66333">
      <w:pPr>
        <w:spacing w:after="133"/>
        <w:ind w:right="-613"/>
        <w:jc w:val="center"/>
        <w:rPr>
          <w:sz w:val="28"/>
          <w:szCs w:val="28"/>
        </w:rPr>
      </w:pPr>
      <w:r w:rsidRPr="007675C6">
        <w:rPr>
          <w:b/>
          <w:sz w:val="28"/>
          <w:szCs w:val="28"/>
        </w:rPr>
        <w:t xml:space="preserve"> </w:t>
      </w:r>
    </w:p>
    <w:p w:rsidR="00A41924" w:rsidRPr="007675C6" w:rsidRDefault="00A41924" w:rsidP="00B66333">
      <w:pPr>
        <w:spacing w:after="131"/>
        <w:ind w:right="-613"/>
        <w:rPr>
          <w:sz w:val="28"/>
          <w:szCs w:val="28"/>
        </w:rPr>
      </w:pPr>
      <w:r w:rsidRPr="007675C6">
        <w:rPr>
          <w:b/>
          <w:sz w:val="28"/>
          <w:szCs w:val="28"/>
        </w:rPr>
        <w:t xml:space="preserve"> </w:t>
      </w:r>
    </w:p>
    <w:p w:rsidR="00A41924" w:rsidRPr="007675C6" w:rsidRDefault="00A41924" w:rsidP="00B66333">
      <w:pPr>
        <w:spacing w:after="132"/>
        <w:ind w:right="-613"/>
        <w:rPr>
          <w:sz w:val="28"/>
          <w:szCs w:val="28"/>
        </w:rPr>
      </w:pPr>
      <w:r w:rsidRPr="007675C6">
        <w:rPr>
          <w:b/>
          <w:sz w:val="28"/>
          <w:szCs w:val="28"/>
        </w:rPr>
        <w:t xml:space="preserve"> </w:t>
      </w:r>
    </w:p>
    <w:p w:rsidR="00A41924" w:rsidRPr="007675C6" w:rsidRDefault="00A41924" w:rsidP="00B66333">
      <w:pPr>
        <w:spacing w:after="131"/>
        <w:ind w:right="-613"/>
        <w:rPr>
          <w:sz w:val="28"/>
          <w:szCs w:val="28"/>
        </w:rPr>
      </w:pPr>
      <w:r w:rsidRPr="007675C6">
        <w:rPr>
          <w:b/>
          <w:sz w:val="28"/>
          <w:szCs w:val="28"/>
        </w:rPr>
        <w:t xml:space="preserve"> </w:t>
      </w:r>
    </w:p>
    <w:p w:rsidR="00A41924" w:rsidRPr="007675C6" w:rsidRDefault="00A41924" w:rsidP="00B66333">
      <w:pPr>
        <w:spacing w:after="126"/>
        <w:ind w:right="-613"/>
        <w:rPr>
          <w:sz w:val="28"/>
          <w:szCs w:val="28"/>
        </w:rPr>
      </w:pPr>
      <w:r w:rsidRPr="007675C6">
        <w:rPr>
          <w:b/>
          <w:sz w:val="28"/>
          <w:szCs w:val="28"/>
        </w:rPr>
        <w:t xml:space="preserve"> </w:t>
      </w:r>
    </w:p>
    <w:p w:rsidR="00A41924" w:rsidRPr="007675C6" w:rsidRDefault="00A41924" w:rsidP="00B66333">
      <w:pPr>
        <w:spacing w:after="131"/>
        <w:ind w:right="-613"/>
        <w:rPr>
          <w:sz w:val="28"/>
          <w:szCs w:val="28"/>
        </w:rPr>
      </w:pPr>
      <w:r w:rsidRPr="007675C6">
        <w:rPr>
          <w:sz w:val="28"/>
          <w:szCs w:val="28"/>
        </w:rPr>
        <w:t xml:space="preserve"> </w:t>
      </w:r>
    </w:p>
    <w:p w:rsidR="00A41924" w:rsidRPr="007675C6" w:rsidRDefault="00A41924" w:rsidP="00B66333">
      <w:pPr>
        <w:spacing w:after="197"/>
        <w:ind w:right="-613"/>
        <w:rPr>
          <w:sz w:val="28"/>
          <w:szCs w:val="28"/>
        </w:rPr>
      </w:pPr>
      <w:r w:rsidRPr="007675C6">
        <w:rPr>
          <w:sz w:val="28"/>
          <w:szCs w:val="28"/>
        </w:rPr>
        <w:t xml:space="preserve"> </w:t>
      </w:r>
    </w:p>
    <w:p w:rsidR="00A41924" w:rsidRPr="007675C6" w:rsidRDefault="00A41924" w:rsidP="00B66333">
      <w:pPr>
        <w:keepNext/>
        <w:keepLines/>
        <w:spacing w:before="240" w:after="181"/>
        <w:ind w:right="-613"/>
        <w:jc w:val="center"/>
        <w:outlineLvl w:val="0"/>
        <w:rPr>
          <w:b/>
          <w:sz w:val="28"/>
          <w:szCs w:val="28"/>
        </w:rPr>
      </w:pPr>
      <w:r w:rsidRPr="007675C6">
        <w:rPr>
          <w:b/>
          <w:sz w:val="28"/>
          <w:szCs w:val="28"/>
        </w:rPr>
        <w:t>МЕТОДИЧНІ ВКАЗІВКИ</w:t>
      </w:r>
    </w:p>
    <w:p w:rsidR="00A41924" w:rsidRPr="00CF7646" w:rsidRDefault="00A41924" w:rsidP="00B66333">
      <w:pPr>
        <w:spacing w:after="185"/>
        <w:ind w:right="-613" w:firstLine="709"/>
        <w:jc w:val="center"/>
        <w:rPr>
          <w:sz w:val="28"/>
          <w:szCs w:val="28"/>
        </w:rPr>
      </w:pPr>
      <w:r w:rsidRPr="007675C6">
        <w:rPr>
          <w:sz w:val="28"/>
          <w:szCs w:val="28"/>
        </w:rPr>
        <w:t xml:space="preserve">ДО ВИКОНАННЯ </w:t>
      </w:r>
      <w:r w:rsidRPr="007675C6">
        <w:rPr>
          <w:sz w:val="28"/>
          <w:szCs w:val="28"/>
          <w:lang w:val="uk-UA"/>
        </w:rPr>
        <w:t xml:space="preserve">КУРСОВОЇ </w:t>
      </w:r>
      <w:r w:rsidRPr="007675C6">
        <w:rPr>
          <w:sz w:val="28"/>
          <w:szCs w:val="28"/>
        </w:rPr>
        <w:t>РОБОТИ</w:t>
      </w:r>
    </w:p>
    <w:p w:rsidR="00A41924" w:rsidRPr="007675C6" w:rsidRDefault="00A41924" w:rsidP="00CF7646">
      <w:pPr>
        <w:spacing w:line="360" w:lineRule="auto"/>
        <w:ind w:right="-613"/>
        <w:jc w:val="center"/>
        <w:rPr>
          <w:b/>
          <w:caps/>
          <w:sz w:val="32"/>
          <w:szCs w:val="32"/>
          <w:lang w:val="uk-UA"/>
        </w:rPr>
      </w:pPr>
      <w:r w:rsidRPr="007675C6">
        <w:rPr>
          <w:b/>
          <w:caps/>
          <w:sz w:val="32"/>
          <w:szCs w:val="32"/>
          <w:lang w:val="uk-UA"/>
        </w:rPr>
        <w:t>«ІСТОРІЯ ПОЛІТИЧНИХ ВЧЕНЬ»</w:t>
      </w:r>
    </w:p>
    <w:p w:rsidR="00A41924" w:rsidRPr="00CF7646" w:rsidRDefault="00A41924" w:rsidP="00B66333">
      <w:pPr>
        <w:spacing w:after="185"/>
        <w:ind w:right="-613" w:firstLine="709"/>
        <w:jc w:val="center"/>
        <w:rPr>
          <w:sz w:val="28"/>
          <w:szCs w:val="28"/>
          <w:lang w:val="uk-UA"/>
        </w:rPr>
      </w:pPr>
    </w:p>
    <w:p w:rsidR="00A41924" w:rsidRPr="007675C6" w:rsidRDefault="00A41924" w:rsidP="00B66333">
      <w:pPr>
        <w:spacing w:after="131"/>
        <w:ind w:right="-613"/>
        <w:jc w:val="center"/>
        <w:rPr>
          <w:sz w:val="28"/>
          <w:szCs w:val="28"/>
        </w:rPr>
      </w:pPr>
      <w:r w:rsidRPr="007675C6">
        <w:rPr>
          <w:i/>
          <w:sz w:val="28"/>
          <w:szCs w:val="28"/>
        </w:rPr>
        <w:t xml:space="preserve">(для студентів </w:t>
      </w:r>
      <w:r w:rsidRPr="007675C6">
        <w:rPr>
          <w:i/>
          <w:sz w:val="28"/>
          <w:szCs w:val="28"/>
          <w:lang w:val="uk-UA"/>
        </w:rPr>
        <w:t>напряму підготовки 6.030104</w:t>
      </w:r>
      <w:r w:rsidRPr="007675C6">
        <w:rPr>
          <w:i/>
          <w:sz w:val="28"/>
          <w:szCs w:val="28"/>
        </w:rPr>
        <w:t xml:space="preserve"> «Політологія»)</w:t>
      </w:r>
    </w:p>
    <w:p w:rsidR="00A41924" w:rsidRPr="007675C6" w:rsidRDefault="00A41924" w:rsidP="00B66333">
      <w:pPr>
        <w:spacing w:after="131"/>
        <w:ind w:right="-613"/>
        <w:jc w:val="center"/>
        <w:rPr>
          <w:sz w:val="28"/>
          <w:szCs w:val="28"/>
        </w:rPr>
      </w:pPr>
    </w:p>
    <w:p w:rsidR="00A41924" w:rsidRPr="007675C6" w:rsidRDefault="00A41924" w:rsidP="00B66333">
      <w:pPr>
        <w:spacing w:after="185"/>
        <w:ind w:right="-613" w:hanging="10"/>
        <w:jc w:val="right"/>
        <w:rPr>
          <w:sz w:val="28"/>
          <w:szCs w:val="28"/>
        </w:rPr>
      </w:pPr>
    </w:p>
    <w:p w:rsidR="00A41924" w:rsidRPr="007675C6" w:rsidRDefault="00A41924" w:rsidP="00B66333">
      <w:pPr>
        <w:spacing w:after="185"/>
        <w:ind w:right="-613" w:hanging="10"/>
        <w:jc w:val="right"/>
        <w:rPr>
          <w:sz w:val="28"/>
          <w:szCs w:val="28"/>
        </w:rPr>
      </w:pPr>
    </w:p>
    <w:p w:rsidR="00A41924" w:rsidRPr="007675C6" w:rsidRDefault="00A41924" w:rsidP="00B66333">
      <w:pPr>
        <w:spacing w:after="185"/>
        <w:ind w:right="-613" w:hanging="10"/>
        <w:jc w:val="right"/>
        <w:rPr>
          <w:sz w:val="28"/>
          <w:szCs w:val="28"/>
        </w:rPr>
      </w:pPr>
    </w:p>
    <w:p w:rsidR="00A41924" w:rsidRPr="007675C6" w:rsidRDefault="00A41924" w:rsidP="00B66333">
      <w:pPr>
        <w:spacing w:after="185"/>
        <w:ind w:right="-613" w:firstLine="5529"/>
        <w:jc w:val="both"/>
        <w:rPr>
          <w:sz w:val="28"/>
          <w:szCs w:val="28"/>
        </w:rPr>
      </w:pPr>
      <w:r w:rsidRPr="007675C6">
        <w:rPr>
          <w:sz w:val="28"/>
          <w:szCs w:val="28"/>
        </w:rPr>
        <w:t xml:space="preserve">«Затверджено» </w:t>
      </w:r>
    </w:p>
    <w:p w:rsidR="00A41924" w:rsidRPr="007675C6" w:rsidRDefault="00A41924" w:rsidP="00B66333">
      <w:pPr>
        <w:ind w:right="-613" w:firstLine="5529"/>
        <w:jc w:val="both"/>
        <w:rPr>
          <w:sz w:val="28"/>
          <w:szCs w:val="28"/>
        </w:rPr>
      </w:pPr>
      <w:r w:rsidRPr="007675C6">
        <w:rPr>
          <w:sz w:val="28"/>
          <w:szCs w:val="28"/>
        </w:rPr>
        <w:t xml:space="preserve">на засіданні кафедри політології </w:t>
      </w:r>
    </w:p>
    <w:p w:rsidR="00A41924" w:rsidRPr="007675C6" w:rsidRDefault="00A41924" w:rsidP="00B66333">
      <w:pPr>
        <w:ind w:right="-613" w:firstLine="5529"/>
        <w:jc w:val="both"/>
        <w:rPr>
          <w:sz w:val="28"/>
          <w:szCs w:val="28"/>
        </w:rPr>
      </w:pPr>
      <w:r w:rsidRPr="007675C6">
        <w:rPr>
          <w:sz w:val="28"/>
          <w:szCs w:val="28"/>
        </w:rPr>
        <w:t xml:space="preserve">та міжнародних відносин </w:t>
      </w:r>
    </w:p>
    <w:p w:rsidR="00A41924" w:rsidRPr="007675C6" w:rsidRDefault="00A41924" w:rsidP="00B66333">
      <w:pPr>
        <w:spacing w:after="133"/>
        <w:ind w:right="-613" w:firstLine="5529"/>
        <w:jc w:val="both"/>
        <w:rPr>
          <w:sz w:val="28"/>
          <w:szCs w:val="28"/>
        </w:rPr>
      </w:pPr>
      <w:r w:rsidRPr="007675C6">
        <w:rPr>
          <w:sz w:val="28"/>
          <w:szCs w:val="28"/>
        </w:rPr>
        <w:t xml:space="preserve">Протокол № </w:t>
      </w:r>
      <w:r>
        <w:rPr>
          <w:sz w:val="28"/>
          <w:szCs w:val="28"/>
        </w:rPr>
        <w:t>6</w:t>
      </w:r>
      <w:r w:rsidRPr="007675C6">
        <w:rPr>
          <w:sz w:val="28"/>
          <w:szCs w:val="28"/>
        </w:rPr>
        <w:t xml:space="preserve"> від </w:t>
      </w:r>
      <w:r>
        <w:rPr>
          <w:sz w:val="28"/>
          <w:szCs w:val="28"/>
        </w:rPr>
        <w:t>16 с</w:t>
      </w:r>
      <w:r>
        <w:rPr>
          <w:sz w:val="28"/>
          <w:szCs w:val="28"/>
          <w:lang w:val="uk-UA"/>
        </w:rPr>
        <w:t>і</w:t>
      </w:r>
      <w:r>
        <w:rPr>
          <w:sz w:val="28"/>
          <w:szCs w:val="28"/>
        </w:rPr>
        <w:t>чня</w:t>
      </w:r>
      <w:r w:rsidRPr="007675C6">
        <w:rPr>
          <w:sz w:val="28"/>
          <w:szCs w:val="28"/>
        </w:rPr>
        <w:t xml:space="preserve"> 2015 р. </w:t>
      </w:r>
    </w:p>
    <w:p w:rsidR="00A41924" w:rsidRPr="007675C6" w:rsidRDefault="00A41924" w:rsidP="00B66333">
      <w:pPr>
        <w:spacing w:after="131"/>
        <w:ind w:right="-613"/>
        <w:rPr>
          <w:sz w:val="28"/>
          <w:szCs w:val="28"/>
        </w:rPr>
      </w:pPr>
      <w:r w:rsidRPr="007675C6">
        <w:rPr>
          <w:sz w:val="28"/>
          <w:szCs w:val="28"/>
        </w:rPr>
        <w:t xml:space="preserve"> </w:t>
      </w:r>
    </w:p>
    <w:p w:rsidR="00A41924" w:rsidRPr="007675C6" w:rsidRDefault="00A41924" w:rsidP="00B66333">
      <w:pPr>
        <w:spacing w:after="131"/>
        <w:ind w:right="-613"/>
        <w:rPr>
          <w:sz w:val="28"/>
          <w:szCs w:val="28"/>
        </w:rPr>
      </w:pPr>
      <w:r w:rsidRPr="007675C6">
        <w:rPr>
          <w:sz w:val="28"/>
          <w:szCs w:val="28"/>
        </w:rPr>
        <w:t xml:space="preserve"> </w:t>
      </w:r>
    </w:p>
    <w:p w:rsidR="00A41924" w:rsidRPr="007675C6" w:rsidRDefault="00A41924" w:rsidP="00CF7646">
      <w:pPr>
        <w:spacing w:after="131"/>
        <w:ind w:right="-613"/>
        <w:rPr>
          <w:sz w:val="28"/>
          <w:szCs w:val="28"/>
        </w:rPr>
      </w:pPr>
      <w:r w:rsidRPr="007675C6">
        <w:rPr>
          <w:sz w:val="28"/>
          <w:szCs w:val="28"/>
        </w:rPr>
        <w:t xml:space="preserve">  </w:t>
      </w:r>
    </w:p>
    <w:p w:rsidR="00A41924" w:rsidRPr="007675C6" w:rsidRDefault="00A41924" w:rsidP="00B66333">
      <w:pPr>
        <w:spacing w:after="131"/>
        <w:ind w:right="-613"/>
        <w:jc w:val="center"/>
        <w:rPr>
          <w:sz w:val="28"/>
          <w:szCs w:val="28"/>
        </w:rPr>
      </w:pPr>
      <w:r w:rsidRPr="007675C6">
        <w:rPr>
          <w:sz w:val="28"/>
          <w:szCs w:val="28"/>
        </w:rPr>
        <w:t xml:space="preserve"> </w:t>
      </w:r>
    </w:p>
    <w:p w:rsidR="00A41924" w:rsidRPr="007675C6" w:rsidRDefault="00A41924" w:rsidP="00B66333">
      <w:pPr>
        <w:spacing w:after="131"/>
        <w:ind w:right="-613"/>
        <w:jc w:val="center"/>
        <w:rPr>
          <w:sz w:val="28"/>
          <w:szCs w:val="28"/>
        </w:rPr>
      </w:pPr>
      <w:r w:rsidRPr="007675C6">
        <w:rPr>
          <w:sz w:val="28"/>
          <w:szCs w:val="28"/>
        </w:rPr>
        <w:t xml:space="preserve"> </w:t>
      </w:r>
    </w:p>
    <w:p w:rsidR="00A41924" w:rsidRPr="007675C6" w:rsidRDefault="00A41924" w:rsidP="00B66333">
      <w:pPr>
        <w:spacing w:after="4"/>
        <w:ind w:right="-613" w:hanging="10"/>
        <w:jc w:val="center"/>
        <w:rPr>
          <w:sz w:val="28"/>
          <w:szCs w:val="28"/>
        </w:rPr>
      </w:pPr>
      <w:r>
        <w:rPr>
          <w:sz w:val="28"/>
          <w:szCs w:val="28"/>
          <w:lang w:val="uk-UA"/>
        </w:rPr>
        <w:t>С</w:t>
      </w:r>
      <w:r w:rsidRPr="007675C6">
        <w:rPr>
          <w:sz w:val="28"/>
          <w:szCs w:val="28"/>
        </w:rPr>
        <w:t xml:space="preserve">ЄВЄРОДОНЕЦЬК – 2015 </w:t>
      </w:r>
    </w:p>
    <w:p w:rsidR="00A41924" w:rsidRPr="007675C6" w:rsidRDefault="00A41924" w:rsidP="00B66333">
      <w:pPr>
        <w:tabs>
          <w:tab w:val="left" w:pos="9923"/>
        </w:tabs>
        <w:spacing w:after="134" w:line="360" w:lineRule="auto"/>
        <w:ind w:right="289" w:firstLine="851"/>
        <w:jc w:val="both"/>
        <w:rPr>
          <w:sz w:val="28"/>
          <w:szCs w:val="28"/>
        </w:rPr>
      </w:pPr>
      <w:r>
        <w:rPr>
          <w:sz w:val="28"/>
          <w:szCs w:val="28"/>
        </w:rPr>
        <w:t>Б</w:t>
      </w:r>
      <w:r w:rsidRPr="007675C6">
        <w:rPr>
          <w:sz w:val="28"/>
          <w:szCs w:val="28"/>
        </w:rPr>
        <w:t xml:space="preserve">БК 323.21 </w:t>
      </w:r>
    </w:p>
    <w:p w:rsidR="00A41924" w:rsidRPr="00CF7646" w:rsidRDefault="00A41924" w:rsidP="00CF7646">
      <w:pPr>
        <w:spacing w:line="360" w:lineRule="auto"/>
        <w:ind w:right="132" w:firstLine="720"/>
        <w:jc w:val="both"/>
        <w:rPr>
          <w:szCs w:val="24"/>
        </w:rPr>
      </w:pPr>
      <w:r w:rsidRPr="00CF7646">
        <w:rPr>
          <w:szCs w:val="24"/>
        </w:rPr>
        <w:t xml:space="preserve"> Методичні вказівки до виконання </w:t>
      </w:r>
      <w:r w:rsidRPr="00CF7646">
        <w:rPr>
          <w:szCs w:val="24"/>
          <w:lang w:val="uk-UA"/>
        </w:rPr>
        <w:t>курсової</w:t>
      </w:r>
      <w:r w:rsidRPr="00CF7646">
        <w:rPr>
          <w:szCs w:val="24"/>
        </w:rPr>
        <w:t xml:space="preserve"> роботи </w:t>
      </w:r>
      <w:r w:rsidRPr="00CF7646">
        <w:rPr>
          <w:caps/>
          <w:szCs w:val="24"/>
          <w:lang w:val="uk-UA"/>
        </w:rPr>
        <w:t>«</w:t>
      </w:r>
      <w:r w:rsidRPr="00CF7646">
        <w:rPr>
          <w:szCs w:val="24"/>
          <w:lang w:val="uk-UA"/>
        </w:rPr>
        <w:t>Історія політичних вчень»</w:t>
      </w:r>
      <w:r w:rsidRPr="00CF7646">
        <w:rPr>
          <w:caps/>
          <w:szCs w:val="24"/>
        </w:rPr>
        <w:t xml:space="preserve"> </w:t>
      </w:r>
      <w:r w:rsidRPr="00CF7646">
        <w:rPr>
          <w:szCs w:val="24"/>
          <w:lang w:val="uk-UA"/>
        </w:rPr>
        <w:t xml:space="preserve"> (для студентів напряму підготовки 6.030104 «Політологія») / Укладач Л.А. Літвін. – Сєвєродонецьк: вид-во Східноукр. нац. ун-ту ім. </w:t>
      </w:r>
      <w:r w:rsidRPr="00CF7646">
        <w:rPr>
          <w:szCs w:val="24"/>
        </w:rPr>
        <w:t xml:space="preserve">В. Даля, 2015. –  29 с. </w:t>
      </w:r>
    </w:p>
    <w:p w:rsidR="00A41924" w:rsidRPr="007675C6" w:rsidRDefault="00A41924" w:rsidP="00B66333">
      <w:pPr>
        <w:tabs>
          <w:tab w:val="left" w:pos="9923"/>
        </w:tabs>
        <w:spacing w:after="132" w:line="360" w:lineRule="auto"/>
        <w:ind w:right="289" w:firstLine="709"/>
        <w:jc w:val="both"/>
        <w:rPr>
          <w:sz w:val="28"/>
          <w:szCs w:val="28"/>
        </w:rPr>
      </w:pPr>
      <w:r w:rsidRPr="007675C6">
        <w:rPr>
          <w:sz w:val="28"/>
          <w:szCs w:val="28"/>
        </w:rPr>
        <w:t xml:space="preserve"> </w:t>
      </w:r>
    </w:p>
    <w:p w:rsidR="00A41924" w:rsidRPr="007675C6" w:rsidRDefault="00A41924" w:rsidP="00B66333">
      <w:pPr>
        <w:tabs>
          <w:tab w:val="left" w:pos="9923"/>
        </w:tabs>
        <w:spacing w:after="131" w:line="360" w:lineRule="auto"/>
        <w:ind w:right="289" w:firstLine="709"/>
        <w:jc w:val="both"/>
        <w:rPr>
          <w:sz w:val="28"/>
          <w:szCs w:val="28"/>
        </w:rPr>
      </w:pPr>
      <w:r w:rsidRPr="007675C6">
        <w:rPr>
          <w:sz w:val="28"/>
          <w:szCs w:val="28"/>
        </w:rPr>
        <w:t xml:space="preserve"> </w:t>
      </w:r>
    </w:p>
    <w:p w:rsidR="00A41924" w:rsidRPr="007675C6" w:rsidRDefault="00A41924" w:rsidP="00B66333">
      <w:pPr>
        <w:tabs>
          <w:tab w:val="left" w:pos="9923"/>
        </w:tabs>
        <w:spacing w:after="188" w:line="360" w:lineRule="auto"/>
        <w:ind w:right="289" w:firstLine="709"/>
        <w:jc w:val="both"/>
        <w:rPr>
          <w:sz w:val="28"/>
          <w:szCs w:val="28"/>
        </w:rPr>
      </w:pPr>
      <w:r w:rsidRPr="007675C6">
        <w:rPr>
          <w:sz w:val="28"/>
          <w:szCs w:val="28"/>
        </w:rPr>
        <w:t xml:space="preserve"> </w:t>
      </w:r>
    </w:p>
    <w:p w:rsidR="00A41924" w:rsidRPr="007675C6" w:rsidRDefault="00A41924" w:rsidP="00B66333">
      <w:pPr>
        <w:tabs>
          <w:tab w:val="left" w:pos="9923"/>
        </w:tabs>
        <w:spacing w:line="360" w:lineRule="auto"/>
        <w:ind w:right="289" w:firstLine="709"/>
        <w:jc w:val="both"/>
        <w:rPr>
          <w:sz w:val="28"/>
          <w:szCs w:val="28"/>
        </w:rPr>
      </w:pPr>
      <w:r w:rsidRPr="007675C6">
        <w:rPr>
          <w:sz w:val="28"/>
          <w:szCs w:val="28"/>
        </w:rPr>
        <w:t xml:space="preserve">Методичні вказівки розкривають сутність, послідовність виконання, підготовку до захисту та наукове керівництво </w:t>
      </w:r>
      <w:r w:rsidRPr="007675C6">
        <w:rPr>
          <w:sz w:val="28"/>
          <w:szCs w:val="28"/>
          <w:lang w:val="uk-UA"/>
        </w:rPr>
        <w:t>курсовою</w:t>
      </w:r>
      <w:r w:rsidRPr="007675C6">
        <w:rPr>
          <w:sz w:val="28"/>
          <w:szCs w:val="28"/>
        </w:rPr>
        <w:t xml:space="preserve"> роботою. Всі рекомендації викладено відповідно до чинних нормативних актів Міністерства освіти та науки України, що регламентують підготовку </w:t>
      </w:r>
      <w:r w:rsidRPr="007675C6">
        <w:rPr>
          <w:sz w:val="28"/>
          <w:szCs w:val="28"/>
          <w:lang w:val="uk-UA"/>
        </w:rPr>
        <w:t>бакалаврів</w:t>
      </w:r>
      <w:r w:rsidRPr="007675C6">
        <w:rPr>
          <w:sz w:val="28"/>
          <w:szCs w:val="28"/>
        </w:rPr>
        <w:t xml:space="preserve"> у системі освіти в України. </w:t>
      </w:r>
    </w:p>
    <w:p w:rsidR="00A41924" w:rsidRPr="007675C6" w:rsidRDefault="00A41924" w:rsidP="00B66333">
      <w:pPr>
        <w:tabs>
          <w:tab w:val="left" w:pos="9923"/>
        </w:tabs>
        <w:spacing w:after="131" w:line="360" w:lineRule="auto"/>
        <w:ind w:right="-613" w:firstLine="709"/>
        <w:jc w:val="both"/>
        <w:rPr>
          <w:sz w:val="28"/>
          <w:szCs w:val="28"/>
        </w:rPr>
      </w:pPr>
      <w:r w:rsidRPr="007675C6">
        <w:rPr>
          <w:sz w:val="28"/>
          <w:szCs w:val="28"/>
        </w:rPr>
        <w:t xml:space="preserve"> </w:t>
      </w:r>
    </w:p>
    <w:p w:rsidR="00A41924" w:rsidRPr="007675C6" w:rsidRDefault="00A41924" w:rsidP="00B66333">
      <w:pPr>
        <w:tabs>
          <w:tab w:val="left" w:pos="9923"/>
        </w:tabs>
        <w:spacing w:after="182" w:line="360" w:lineRule="auto"/>
        <w:ind w:right="-613" w:firstLine="709"/>
        <w:jc w:val="both"/>
        <w:rPr>
          <w:sz w:val="28"/>
          <w:szCs w:val="28"/>
        </w:rPr>
      </w:pPr>
      <w:r w:rsidRPr="007675C6">
        <w:rPr>
          <w:sz w:val="28"/>
          <w:szCs w:val="28"/>
        </w:rPr>
        <w:t xml:space="preserve"> </w:t>
      </w:r>
    </w:p>
    <w:p w:rsidR="00A41924" w:rsidRPr="007675C6" w:rsidRDefault="00A41924" w:rsidP="00B66333">
      <w:pPr>
        <w:tabs>
          <w:tab w:val="center" w:pos="1212"/>
          <w:tab w:val="center" w:pos="3687"/>
          <w:tab w:val="center" w:pos="4321"/>
          <w:tab w:val="center" w:pos="5041"/>
          <w:tab w:val="center" w:pos="7685"/>
          <w:tab w:val="left" w:pos="9923"/>
        </w:tabs>
        <w:spacing w:after="139" w:line="360" w:lineRule="auto"/>
        <w:ind w:right="-613" w:firstLine="709"/>
        <w:jc w:val="both"/>
        <w:rPr>
          <w:sz w:val="28"/>
          <w:szCs w:val="28"/>
        </w:rPr>
      </w:pPr>
      <w:r w:rsidRPr="007675C6">
        <w:rPr>
          <w:rFonts w:ascii="Calibri" w:hAnsi="Calibri" w:cs="Calibri"/>
          <w:sz w:val="28"/>
          <w:szCs w:val="28"/>
        </w:rPr>
        <w:tab/>
      </w:r>
      <w:r w:rsidRPr="007675C6">
        <w:rPr>
          <w:sz w:val="28"/>
          <w:szCs w:val="28"/>
        </w:rPr>
        <w:t xml:space="preserve">Укладач </w:t>
      </w:r>
      <w:r w:rsidRPr="007675C6">
        <w:rPr>
          <w:sz w:val="28"/>
          <w:szCs w:val="28"/>
        </w:rPr>
        <w:tab/>
        <w:t xml:space="preserve"> </w:t>
      </w:r>
      <w:r w:rsidRPr="007675C6">
        <w:rPr>
          <w:sz w:val="28"/>
          <w:szCs w:val="28"/>
        </w:rPr>
        <w:tab/>
        <w:t xml:space="preserve"> </w:t>
      </w:r>
      <w:r w:rsidRPr="007675C6">
        <w:rPr>
          <w:sz w:val="28"/>
          <w:szCs w:val="28"/>
        </w:rPr>
        <w:tab/>
        <w:t xml:space="preserve"> </w:t>
      </w:r>
      <w:r w:rsidRPr="007675C6">
        <w:rPr>
          <w:sz w:val="28"/>
          <w:szCs w:val="28"/>
        </w:rPr>
        <w:tab/>
      </w:r>
      <w:r w:rsidRPr="007675C6">
        <w:rPr>
          <w:sz w:val="28"/>
          <w:szCs w:val="28"/>
          <w:lang w:val="uk-UA"/>
        </w:rPr>
        <w:t xml:space="preserve">             Л. А. Літвін</w:t>
      </w:r>
      <w:r w:rsidRPr="007675C6">
        <w:rPr>
          <w:sz w:val="28"/>
          <w:szCs w:val="28"/>
        </w:rPr>
        <w:t xml:space="preserve">, доц., к.політ.н. </w:t>
      </w:r>
    </w:p>
    <w:p w:rsidR="00A41924" w:rsidRPr="007675C6" w:rsidRDefault="00A41924" w:rsidP="00B66333">
      <w:pPr>
        <w:tabs>
          <w:tab w:val="left" w:pos="9923"/>
        </w:tabs>
        <w:spacing w:after="186" w:line="360" w:lineRule="auto"/>
        <w:ind w:right="-613" w:firstLine="709"/>
        <w:jc w:val="both"/>
        <w:rPr>
          <w:sz w:val="28"/>
          <w:szCs w:val="28"/>
        </w:rPr>
      </w:pPr>
      <w:r w:rsidRPr="007675C6">
        <w:rPr>
          <w:sz w:val="28"/>
          <w:szCs w:val="28"/>
        </w:rPr>
        <w:t xml:space="preserve"> </w:t>
      </w:r>
    </w:p>
    <w:p w:rsidR="00A41924" w:rsidRPr="007675C6" w:rsidRDefault="00A41924" w:rsidP="00B66333">
      <w:pPr>
        <w:tabs>
          <w:tab w:val="center" w:pos="2256"/>
          <w:tab w:val="center" w:pos="4321"/>
          <w:tab w:val="center" w:pos="5041"/>
          <w:tab w:val="center" w:pos="7673"/>
          <w:tab w:val="left" w:pos="9923"/>
        </w:tabs>
        <w:spacing w:after="139" w:line="360" w:lineRule="auto"/>
        <w:ind w:right="-613"/>
        <w:jc w:val="both"/>
        <w:rPr>
          <w:sz w:val="28"/>
          <w:szCs w:val="28"/>
        </w:rPr>
      </w:pPr>
      <w:r w:rsidRPr="007675C6">
        <w:rPr>
          <w:rFonts w:ascii="Calibri" w:hAnsi="Calibri" w:cs="Calibri"/>
          <w:sz w:val="28"/>
          <w:szCs w:val="28"/>
          <w:lang w:val="uk-UA"/>
        </w:rPr>
        <w:t xml:space="preserve">           </w:t>
      </w:r>
      <w:r w:rsidRPr="007675C6">
        <w:rPr>
          <w:sz w:val="28"/>
          <w:szCs w:val="28"/>
        </w:rPr>
        <w:t xml:space="preserve">Відповідальний за випуск </w:t>
      </w:r>
      <w:r w:rsidRPr="007675C6">
        <w:rPr>
          <w:sz w:val="28"/>
          <w:szCs w:val="28"/>
        </w:rPr>
        <w:tab/>
        <w:t xml:space="preserve"> </w:t>
      </w:r>
      <w:r w:rsidRPr="007675C6">
        <w:rPr>
          <w:sz w:val="28"/>
          <w:szCs w:val="28"/>
        </w:rPr>
        <w:tab/>
        <w:t xml:space="preserve"> </w:t>
      </w:r>
      <w:r w:rsidRPr="007675C6">
        <w:rPr>
          <w:sz w:val="28"/>
          <w:szCs w:val="28"/>
        </w:rPr>
        <w:tab/>
      </w:r>
      <w:r w:rsidRPr="007675C6">
        <w:rPr>
          <w:sz w:val="28"/>
          <w:szCs w:val="28"/>
          <w:lang w:val="uk-UA"/>
        </w:rPr>
        <w:t xml:space="preserve">       </w:t>
      </w:r>
      <w:r w:rsidRPr="007675C6">
        <w:rPr>
          <w:sz w:val="28"/>
          <w:szCs w:val="28"/>
        </w:rPr>
        <w:t xml:space="preserve">Г. П. Щедрова, проф., д.політ.н. </w:t>
      </w:r>
    </w:p>
    <w:p w:rsidR="00A41924" w:rsidRPr="007675C6" w:rsidRDefault="00A41924" w:rsidP="00B66333">
      <w:pPr>
        <w:tabs>
          <w:tab w:val="left" w:pos="9923"/>
        </w:tabs>
        <w:spacing w:after="182" w:line="360" w:lineRule="auto"/>
        <w:ind w:right="-613" w:firstLine="709"/>
        <w:jc w:val="both"/>
        <w:rPr>
          <w:sz w:val="28"/>
          <w:szCs w:val="28"/>
        </w:rPr>
      </w:pPr>
      <w:r w:rsidRPr="007675C6">
        <w:rPr>
          <w:sz w:val="28"/>
          <w:szCs w:val="28"/>
        </w:rPr>
        <w:t xml:space="preserve"> </w:t>
      </w:r>
    </w:p>
    <w:p w:rsidR="00A41924" w:rsidRPr="007675C6" w:rsidRDefault="00A41924" w:rsidP="00B66333">
      <w:pPr>
        <w:tabs>
          <w:tab w:val="center" w:pos="1315"/>
          <w:tab w:val="center" w:pos="3687"/>
          <w:tab w:val="center" w:pos="4321"/>
          <w:tab w:val="center" w:pos="5041"/>
          <w:tab w:val="center" w:pos="7496"/>
          <w:tab w:val="left" w:pos="9923"/>
        </w:tabs>
        <w:spacing w:after="139" w:line="360" w:lineRule="auto"/>
        <w:ind w:right="-613" w:firstLine="709"/>
        <w:jc w:val="both"/>
        <w:rPr>
          <w:sz w:val="28"/>
          <w:szCs w:val="28"/>
        </w:rPr>
      </w:pPr>
      <w:r w:rsidRPr="007675C6">
        <w:rPr>
          <w:rFonts w:ascii="Calibri" w:hAnsi="Calibri" w:cs="Calibri"/>
          <w:sz w:val="28"/>
          <w:szCs w:val="28"/>
        </w:rPr>
        <w:tab/>
      </w:r>
      <w:r w:rsidRPr="007675C6">
        <w:rPr>
          <w:sz w:val="28"/>
          <w:szCs w:val="28"/>
        </w:rPr>
        <w:t xml:space="preserve">Рецензент </w:t>
      </w:r>
      <w:r w:rsidRPr="007675C6">
        <w:rPr>
          <w:sz w:val="28"/>
          <w:szCs w:val="28"/>
        </w:rPr>
        <w:tab/>
        <w:t xml:space="preserve"> </w:t>
      </w:r>
      <w:r w:rsidRPr="007675C6">
        <w:rPr>
          <w:sz w:val="28"/>
          <w:szCs w:val="28"/>
        </w:rPr>
        <w:tab/>
        <w:t xml:space="preserve"> </w:t>
      </w:r>
      <w:r w:rsidRPr="007675C6">
        <w:rPr>
          <w:sz w:val="28"/>
          <w:szCs w:val="28"/>
        </w:rPr>
        <w:tab/>
        <w:t xml:space="preserve"> </w:t>
      </w:r>
      <w:r w:rsidRPr="007675C6">
        <w:rPr>
          <w:sz w:val="28"/>
          <w:szCs w:val="28"/>
        </w:rPr>
        <w:tab/>
      </w:r>
      <w:r w:rsidRPr="007675C6">
        <w:rPr>
          <w:sz w:val="28"/>
          <w:szCs w:val="28"/>
          <w:lang w:val="uk-UA"/>
        </w:rPr>
        <w:t xml:space="preserve">                </w:t>
      </w:r>
      <w:r w:rsidRPr="007675C6">
        <w:rPr>
          <w:sz w:val="28"/>
          <w:szCs w:val="28"/>
        </w:rPr>
        <w:t xml:space="preserve">Л. І. Павлова, доц., к.політ.н. </w:t>
      </w:r>
    </w:p>
    <w:p w:rsidR="00A41924" w:rsidRPr="007675C6" w:rsidRDefault="00A41924" w:rsidP="00B66333">
      <w:pPr>
        <w:tabs>
          <w:tab w:val="left" w:pos="9923"/>
        </w:tabs>
        <w:spacing w:line="360" w:lineRule="auto"/>
        <w:ind w:right="-613" w:firstLine="709"/>
        <w:jc w:val="both"/>
        <w:rPr>
          <w:sz w:val="28"/>
          <w:szCs w:val="28"/>
        </w:rPr>
      </w:pPr>
      <w:r w:rsidRPr="007675C6">
        <w:rPr>
          <w:sz w:val="28"/>
          <w:szCs w:val="28"/>
        </w:rPr>
        <w:t xml:space="preserve"> </w:t>
      </w:r>
    </w:p>
    <w:p w:rsidR="00A41924" w:rsidRPr="007675C6" w:rsidRDefault="00A41924" w:rsidP="00B66333">
      <w:pPr>
        <w:tabs>
          <w:tab w:val="left" w:pos="9923"/>
        </w:tabs>
        <w:spacing w:line="360" w:lineRule="auto"/>
        <w:ind w:right="-613" w:firstLine="709"/>
        <w:jc w:val="both"/>
        <w:rPr>
          <w:sz w:val="28"/>
          <w:szCs w:val="28"/>
        </w:rPr>
        <w:sectPr w:rsidR="00A41924" w:rsidRPr="007675C6" w:rsidSect="00CE59F0">
          <w:headerReference w:type="default" r:id="rId7"/>
          <w:pgSz w:w="11906" w:h="16841"/>
          <w:pgMar w:top="4" w:right="561" w:bottom="1384" w:left="1133" w:header="720" w:footer="720" w:gutter="0"/>
          <w:pgNumType w:start="5"/>
          <w:cols w:space="720"/>
        </w:sectPr>
      </w:pPr>
    </w:p>
    <w:p w:rsidR="00A41924" w:rsidRPr="007675C6" w:rsidRDefault="00A41924" w:rsidP="00B66333">
      <w:pPr>
        <w:autoSpaceDE w:val="0"/>
        <w:autoSpaceDN w:val="0"/>
        <w:adjustRightInd w:val="0"/>
        <w:ind w:right="-613" w:firstLine="709"/>
        <w:jc w:val="center"/>
        <w:rPr>
          <w:b/>
          <w:bCs/>
          <w:sz w:val="28"/>
          <w:szCs w:val="28"/>
          <w:lang w:val="uk-UA"/>
        </w:rPr>
      </w:pPr>
      <w:r w:rsidRPr="007675C6">
        <w:rPr>
          <w:b/>
          <w:bCs/>
          <w:sz w:val="28"/>
          <w:szCs w:val="28"/>
          <w:lang w:val="uk-UA"/>
        </w:rPr>
        <w:t>З М І С Т</w:t>
      </w:r>
    </w:p>
    <w:p w:rsidR="00A41924" w:rsidRPr="007675C6" w:rsidRDefault="00A41924" w:rsidP="00B66333">
      <w:pPr>
        <w:autoSpaceDE w:val="0"/>
        <w:autoSpaceDN w:val="0"/>
        <w:adjustRightInd w:val="0"/>
        <w:ind w:right="-613" w:firstLine="709"/>
        <w:jc w:val="center"/>
        <w:rPr>
          <w:b/>
          <w:bCs/>
          <w:sz w:val="28"/>
          <w:szCs w:val="28"/>
          <w:lang w:val="uk-UA"/>
        </w:rPr>
      </w:pPr>
    </w:p>
    <w:p w:rsidR="00A41924" w:rsidRPr="007675C6" w:rsidRDefault="00A41924" w:rsidP="00B66333">
      <w:pPr>
        <w:autoSpaceDE w:val="0"/>
        <w:autoSpaceDN w:val="0"/>
        <w:adjustRightInd w:val="0"/>
        <w:ind w:right="-613" w:firstLine="709"/>
        <w:jc w:val="center"/>
        <w:rPr>
          <w:b/>
          <w:bCs/>
          <w:sz w:val="28"/>
          <w:szCs w:val="28"/>
          <w:lang w:val="uk-UA"/>
        </w:rPr>
      </w:pPr>
    </w:p>
    <w:p w:rsidR="00A41924" w:rsidRPr="007675C6" w:rsidRDefault="00A41924" w:rsidP="00B66333">
      <w:pPr>
        <w:autoSpaceDE w:val="0"/>
        <w:autoSpaceDN w:val="0"/>
        <w:adjustRightInd w:val="0"/>
        <w:spacing w:line="360" w:lineRule="auto"/>
        <w:ind w:right="-284" w:firstLine="709"/>
        <w:jc w:val="both"/>
        <w:rPr>
          <w:bCs/>
          <w:sz w:val="28"/>
          <w:szCs w:val="28"/>
          <w:lang w:val="uk-UA"/>
        </w:rPr>
      </w:pPr>
      <w:r w:rsidRPr="007675C6">
        <w:rPr>
          <w:bCs/>
          <w:sz w:val="28"/>
          <w:szCs w:val="28"/>
          <w:lang w:val="uk-UA"/>
        </w:rPr>
        <w:t xml:space="preserve">ВСТУП...........................................................................................................5  </w:t>
      </w:r>
    </w:p>
    <w:p w:rsidR="00A41924" w:rsidRPr="007675C6" w:rsidRDefault="00A41924" w:rsidP="00B66333">
      <w:pPr>
        <w:autoSpaceDE w:val="0"/>
        <w:autoSpaceDN w:val="0"/>
        <w:adjustRightInd w:val="0"/>
        <w:spacing w:line="360" w:lineRule="auto"/>
        <w:ind w:right="-284" w:firstLine="709"/>
        <w:jc w:val="both"/>
        <w:rPr>
          <w:bCs/>
          <w:sz w:val="28"/>
          <w:szCs w:val="28"/>
          <w:lang w:val="uk-UA"/>
        </w:rPr>
      </w:pPr>
      <w:r w:rsidRPr="007675C6">
        <w:rPr>
          <w:bCs/>
          <w:sz w:val="28"/>
          <w:szCs w:val="28"/>
          <w:lang w:val="uk-UA"/>
        </w:rPr>
        <w:t>1. ВИБІР ТЕМИ І СКЛАДАННЯ ПЛАНУ РОБОТИ ...............................8</w:t>
      </w:r>
    </w:p>
    <w:p w:rsidR="00A41924" w:rsidRPr="007675C6" w:rsidRDefault="00A41924" w:rsidP="00B66333">
      <w:pPr>
        <w:autoSpaceDE w:val="0"/>
        <w:autoSpaceDN w:val="0"/>
        <w:adjustRightInd w:val="0"/>
        <w:spacing w:line="360" w:lineRule="auto"/>
        <w:ind w:right="-284" w:firstLine="709"/>
        <w:jc w:val="both"/>
        <w:rPr>
          <w:bCs/>
          <w:sz w:val="28"/>
          <w:szCs w:val="28"/>
          <w:lang w:val="uk-UA"/>
        </w:rPr>
      </w:pPr>
      <w:r w:rsidRPr="007675C6">
        <w:rPr>
          <w:bCs/>
          <w:sz w:val="28"/>
          <w:szCs w:val="28"/>
          <w:lang w:val="uk-UA"/>
        </w:rPr>
        <w:t>2. ПОШУК, ЗБІР ТА МЕТОДИ ОПРАЦЮВАННЯ ДЖЕРЕЛ...............10</w:t>
      </w:r>
    </w:p>
    <w:p w:rsidR="00A41924" w:rsidRPr="007675C6" w:rsidRDefault="00A41924" w:rsidP="00B66333">
      <w:pPr>
        <w:autoSpaceDE w:val="0"/>
        <w:autoSpaceDN w:val="0"/>
        <w:adjustRightInd w:val="0"/>
        <w:spacing w:line="360" w:lineRule="auto"/>
        <w:ind w:right="-284" w:firstLine="709"/>
        <w:jc w:val="both"/>
        <w:rPr>
          <w:bCs/>
          <w:sz w:val="28"/>
          <w:szCs w:val="28"/>
          <w:lang w:val="uk-UA"/>
        </w:rPr>
      </w:pPr>
      <w:r w:rsidRPr="007675C6">
        <w:rPr>
          <w:bCs/>
          <w:sz w:val="28"/>
          <w:szCs w:val="28"/>
          <w:lang w:val="uk-UA"/>
        </w:rPr>
        <w:t>3. НАПИСАННЯ КУРСОВОЇ РОБОТИ...................................................15</w:t>
      </w:r>
    </w:p>
    <w:p w:rsidR="00A41924" w:rsidRPr="007675C6" w:rsidRDefault="00A41924" w:rsidP="00B66333">
      <w:pPr>
        <w:autoSpaceDE w:val="0"/>
        <w:autoSpaceDN w:val="0"/>
        <w:adjustRightInd w:val="0"/>
        <w:spacing w:line="360" w:lineRule="auto"/>
        <w:ind w:right="-284" w:firstLine="709"/>
        <w:jc w:val="both"/>
        <w:rPr>
          <w:bCs/>
          <w:sz w:val="28"/>
          <w:szCs w:val="28"/>
          <w:lang w:val="uk-UA"/>
        </w:rPr>
      </w:pPr>
      <w:r w:rsidRPr="007675C6">
        <w:rPr>
          <w:bCs/>
          <w:sz w:val="28"/>
          <w:szCs w:val="28"/>
          <w:lang w:val="uk-UA"/>
        </w:rPr>
        <w:t>4. ОФОРМЛЕННЯ РОБОТИ ТА СПИСКУ ВИКОРИСТАНИХ ДЖЕРЕЛ................................................................................................................</w:t>
      </w:r>
      <w:r>
        <w:rPr>
          <w:bCs/>
          <w:sz w:val="28"/>
          <w:szCs w:val="28"/>
          <w:lang w:val="uk-UA"/>
        </w:rPr>
        <w:t>.18</w:t>
      </w:r>
    </w:p>
    <w:p w:rsidR="00A41924" w:rsidRPr="007675C6" w:rsidRDefault="00A41924" w:rsidP="00B66333">
      <w:pPr>
        <w:autoSpaceDE w:val="0"/>
        <w:autoSpaceDN w:val="0"/>
        <w:adjustRightInd w:val="0"/>
        <w:spacing w:line="360" w:lineRule="auto"/>
        <w:ind w:right="-284" w:firstLine="709"/>
        <w:jc w:val="both"/>
        <w:rPr>
          <w:bCs/>
          <w:sz w:val="28"/>
          <w:szCs w:val="28"/>
          <w:lang w:val="uk-UA"/>
        </w:rPr>
      </w:pPr>
      <w:r w:rsidRPr="007675C6">
        <w:rPr>
          <w:bCs/>
          <w:sz w:val="28"/>
          <w:szCs w:val="28"/>
          <w:lang w:val="uk-UA"/>
        </w:rPr>
        <w:t>5. ЗАХИСТ КУРСОВОЇ РОБОТИ............................................................</w:t>
      </w:r>
      <w:r>
        <w:rPr>
          <w:bCs/>
          <w:sz w:val="28"/>
          <w:szCs w:val="28"/>
          <w:lang w:val="uk-UA"/>
        </w:rPr>
        <w:t>..20</w:t>
      </w:r>
    </w:p>
    <w:p w:rsidR="00A41924" w:rsidRPr="007675C6" w:rsidRDefault="00A41924" w:rsidP="00B66333">
      <w:pPr>
        <w:autoSpaceDE w:val="0"/>
        <w:autoSpaceDN w:val="0"/>
        <w:adjustRightInd w:val="0"/>
        <w:spacing w:line="360" w:lineRule="auto"/>
        <w:ind w:right="-284" w:firstLine="709"/>
        <w:jc w:val="both"/>
        <w:rPr>
          <w:bCs/>
          <w:sz w:val="28"/>
          <w:szCs w:val="28"/>
          <w:lang w:val="uk-UA"/>
        </w:rPr>
      </w:pPr>
      <w:r w:rsidRPr="007675C6">
        <w:rPr>
          <w:bCs/>
          <w:sz w:val="28"/>
          <w:szCs w:val="28"/>
          <w:lang w:val="uk-UA"/>
        </w:rPr>
        <w:t>ДОДАТОК 1. ОРІЄНТОВНА ТЕМАТИКА КУРСОВИХ РОБІТ..........</w:t>
      </w:r>
      <w:r>
        <w:rPr>
          <w:bCs/>
          <w:sz w:val="28"/>
          <w:szCs w:val="28"/>
          <w:lang w:val="uk-UA"/>
        </w:rPr>
        <w:t>.</w:t>
      </w:r>
      <w:r w:rsidRPr="007675C6">
        <w:rPr>
          <w:bCs/>
          <w:sz w:val="28"/>
          <w:szCs w:val="28"/>
          <w:lang w:val="uk-UA"/>
        </w:rPr>
        <w:t>22</w:t>
      </w:r>
    </w:p>
    <w:p w:rsidR="00A41924" w:rsidRPr="007675C6" w:rsidRDefault="00A41924" w:rsidP="00B66333">
      <w:pPr>
        <w:autoSpaceDE w:val="0"/>
        <w:autoSpaceDN w:val="0"/>
        <w:adjustRightInd w:val="0"/>
        <w:spacing w:line="360" w:lineRule="auto"/>
        <w:ind w:right="-284" w:firstLine="709"/>
        <w:jc w:val="both"/>
        <w:rPr>
          <w:bCs/>
          <w:sz w:val="28"/>
          <w:szCs w:val="28"/>
          <w:lang w:val="uk-UA"/>
        </w:rPr>
      </w:pPr>
      <w:r w:rsidRPr="007675C6">
        <w:rPr>
          <w:bCs/>
          <w:sz w:val="28"/>
          <w:szCs w:val="28"/>
          <w:lang w:val="uk-UA"/>
        </w:rPr>
        <w:t>ДОДАТОК 2. ЗРАЗОК ОФОРМЛЕННЯ ТИТУЛЬНОЇ СТОРІНКИ КУРСОВОЇ РОБОТИ...........................................................................................</w:t>
      </w:r>
      <w:r>
        <w:rPr>
          <w:bCs/>
          <w:sz w:val="28"/>
          <w:szCs w:val="28"/>
          <w:lang w:val="uk-UA"/>
        </w:rPr>
        <w:t>.</w:t>
      </w:r>
      <w:r w:rsidRPr="007675C6">
        <w:rPr>
          <w:bCs/>
          <w:sz w:val="28"/>
          <w:szCs w:val="28"/>
          <w:lang w:val="uk-UA"/>
        </w:rPr>
        <w:t>23</w:t>
      </w:r>
    </w:p>
    <w:p w:rsidR="00A41924" w:rsidRPr="007675C6" w:rsidRDefault="00A41924" w:rsidP="00B66333">
      <w:pPr>
        <w:autoSpaceDE w:val="0"/>
        <w:autoSpaceDN w:val="0"/>
        <w:adjustRightInd w:val="0"/>
        <w:spacing w:line="360" w:lineRule="auto"/>
        <w:ind w:right="-284" w:firstLine="709"/>
        <w:jc w:val="both"/>
        <w:rPr>
          <w:bCs/>
          <w:sz w:val="28"/>
          <w:szCs w:val="28"/>
          <w:lang w:val="uk-UA"/>
        </w:rPr>
      </w:pPr>
      <w:r w:rsidRPr="007675C6">
        <w:rPr>
          <w:bCs/>
          <w:sz w:val="28"/>
          <w:szCs w:val="28"/>
          <w:lang w:val="uk-UA"/>
        </w:rPr>
        <w:t>ДОДАТОК 3. ЗРАЗОК   ОФОРМЛЕННЯ   ЗАВДАННЯ    ТА КАЛЕНДАРНОГО ПЛАНУ ВИКОНАННЯ КУРСОВОЇ  РОБОТИ...............</w:t>
      </w:r>
      <w:r>
        <w:rPr>
          <w:bCs/>
          <w:sz w:val="28"/>
          <w:szCs w:val="28"/>
          <w:lang w:val="uk-UA"/>
        </w:rPr>
        <w:t>.25</w:t>
      </w:r>
    </w:p>
    <w:p w:rsidR="00A41924" w:rsidRPr="007675C6" w:rsidRDefault="00A41924" w:rsidP="00B66333">
      <w:pPr>
        <w:autoSpaceDE w:val="0"/>
        <w:autoSpaceDN w:val="0"/>
        <w:adjustRightInd w:val="0"/>
        <w:spacing w:line="360" w:lineRule="auto"/>
        <w:ind w:right="-284" w:firstLine="709"/>
        <w:jc w:val="both"/>
        <w:rPr>
          <w:bCs/>
          <w:sz w:val="28"/>
          <w:szCs w:val="28"/>
          <w:lang w:val="uk-UA"/>
        </w:rPr>
      </w:pPr>
      <w:r w:rsidRPr="007675C6">
        <w:rPr>
          <w:bCs/>
          <w:sz w:val="28"/>
          <w:szCs w:val="28"/>
          <w:lang w:val="uk-UA"/>
        </w:rPr>
        <w:t>ДОДАТОК 4. ЗРАЗОК ОФОРМЛЕННЯ ЗМІСТУ КУРСОВОЇ          РОБОТИ ...............................................................................................................</w:t>
      </w:r>
      <w:r>
        <w:rPr>
          <w:bCs/>
          <w:sz w:val="28"/>
          <w:szCs w:val="28"/>
          <w:lang w:val="uk-UA"/>
        </w:rPr>
        <w:t>.26</w:t>
      </w:r>
    </w:p>
    <w:p w:rsidR="00A41924" w:rsidRPr="007675C6" w:rsidRDefault="00A41924" w:rsidP="00B66333">
      <w:pPr>
        <w:autoSpaceDE w:val="0"/>
        <w:autoSpaceDN w:val="0"/>
        <w:adjustRightInd w:val="0"/>
        <w:spacing w:line="360" w:lineRule="auto"/>
        <w:ind w:right="-284" w:firstLine="709"/>
        <w:jc w:val="both"/>
        <w:rPr>
          <w:bCs/>
          <w:sz w:val="28"/>
          <w:szCs w:val="28"/>
          <w:lang w:val="uk-UA"/>
        </w:rPr>
      </w:pPr>
      <w:r w:rsidRPr="007675C6">
        <w:rPr>
          <w:bCs/>
          <w:sz w:val="28"/>
          <w:szCs w:val="28"/>
          <w:lang w:val="uk-UA"/>
        </w:rPr>
        <w:t>ДОДАТОК 5. ЗРАЗОК ОФОРМЛЕННЯ ОСНОВНОЇ ЧАСТИНИ КУРСОВОЇ РОБОТИ...........................................................................................</w:t>
      </w:r>
      <w:r>
        <w:rPr>
          <w:bCs/>
          <w:sz w:val="28"/>
          <w:szCs w:val="28"/>
          <w:lang w:val="uk-UA"/>
        </w:rPr>
        <w:t>.27</w:t>
      </w:r>
    </w:p>
    <w:p w:rsidR="00A41924" w:rsidRPr="007675C6" w:rsidRDefault="00A41924" w:rsidP="00B66333">
      <w:pPr>
        <w:autoSpaceDE w:val="0"/>
        <w:autoSpaceDN w:val="0"/>
        <w:adjustRightInd w:val="0"/>
        <w:spacing w:line="360" w:lineRule="auto"/>
        <w:ind w:right="-284" w:firstLine="709"/>
        <w:jc w:val="both"/>
        <w:rPr>
          <w:bCs/>
          <w:sz w:val="28"/>
          <w:szCs w:val="28"/>
          <w:lang w:val="uk-UA"/>
        </w:rPr>
      </w:pPr>
      <w:r w:rsidRPr="007675C6">
        <w:rPr>
          <w:bCs/>
          <w:sz w:val="28"/>
          <w:szCs w:val="28"/>
          <w:lang w:val="uk-UA"/>
        </w:rPr>
        <w:t>ДОДАТОК 6. ЗРАЗОК ОФОРМЛЕННЯ СПИСКУ ВИКОРИСТАНИХ ДЖЕРЕЛ..................................................................................</w:t>
      </w:r>
      <w:r>
        <w:rPr>
          <w:bCs/>
          <w:sz w:val="28"/>
          <w:szCs w:val="28"/>
          <w:lang w:val="uk-UA"/>
        </w:rPr>
        <w:t>..............................28</w:t>
      </w:r>
    </w:p>
    <w:p w:rsidR="00A41924" w:rsidRDefault="00A41924" w:rsidP="00B66333">
      <w:pPr>
        <w:ind w:right="-613"/>
        <w:jc w:val="both"/>
        <w:rPr>
          <w:lang w:val="uk-UA"/>
        </w:rPr>
      </w:pPr>
    </w:p>
    <w:p w:rsidR="00A41924" w:rsidRDefault="00A41924" w:rsidP="004A59BB">
      <w:pPr>
        <w:pStyle w:val="NormalWeb"/>
        <w:spacing w:before="0" w:beforeAutospacing="0" w:after="0" w:afterAutospacing="0" w:line="360" w:lineRule="auto"/>
        <w:jc w:val="center"/>
        <w:rPr>
          <w:b/>
          <w:color w:val="000000"/>
          <w:sz w:val="28"/>
          <w:szCs w:val="28"/>
          <w:lang w:val="uk-UA"/>
        </w:rPr>
      </w:pPr>
    </w:p>
    <w:p w:rsidR="00A41924" w:rsidRDefault="00A41924" w:rsidP="004A59BB">
      <w:pPr>
        <w:pStyle w:val="NormalWeb"/>
        <w:spacing w:before="0" w:beforeAutospacing="0" w:after="0" w:afterAutospacing="0" w:line="360" w:lineRule="auto"/>
        <w:jc w:val="center"/>
        <w:rPr>
          <w:b/>
          <w:color w:val="000000"/>
          <w:sz w:val="28"/>
          <w:szCs w:val="28"/>
          <w:lang w:val="uk-UA"/>
        </w:rPr>
      </w:pPr>
    </w:p>
    <w:p w:rsidR="00A41924" w:rsidRDefault="00A41924" w:rsidP="004A59BB">
      <w:pPr>
        <w:pStyle w:val="NormalWeb"/>
        <w:spacing w:before="0" w:beforeAutospacing="0" w:after="0" w:afterAutospacing="0" w:line="360" w:lineRule="auto"/>
        <w:jc w:val="center"/>
        <w:rPr>
          <w:b/>
          <w:color w:val="000000"/>
          <w:sz w:val="28"/>
          <w:szCs w:val="28"/>
          <w:lang w:val="uk-UA"/>
        </w:rPr>
      </w:pPr>
    </w:p>
    <w:p w:rsidR="00A41924" w:rsidRDefault="00A41924" w:rsidP="004A59BB">
      <w:pPr>
        <w:pStyle w:val="NormalWeb"/>
        <w:spacing w:before="0" w:beforeAutospacing="0" w:after="0" w:afterAutospacing="0" w:line="360" w:lineRule="auto"/>
        <w:jc w:val="center"/>
        <w:rPr>
          <w:b/>
          <w:color w:val="000000"/>
          <w:sz w:val="28"/>
          <w:szCs w:val="28"/>
          <w:lang w:val="uk-UA"/>
        </w:rPr>
      </w:pPr>
    </w:p>
    <w:p w:rsidR="00A41924" w:rsidRDefault="00A41924" w:rsidP="004A59BB">
      <w:pPr>
        <w:pStyle w:val="NormalWeb"/>
        <w:spacing w:before="0" w:beforeAutospacing="0" w:after="0" w:afterAutospacing="0" w:line="360" w:lineRule="auto"/>
        <w:jc w:val="center"/>
        <w:rPr>
          <w:b/>
          <w:color w:val="000000"/>
          <w:sz w:val="28"/>
          <w:szCs w:val="28"/>
          <w:lang w:val="uk-UA"/>
        </w:rPr>
      </w:pPr>
    </w:p>
    <w:p w:rsidR="00A41924" w:rsidRDefault="00A41924" w:rsidP="004A59BB">
      <w:pPr>
        <w:pStyle w:val="NormalWeb"/>
        <w:spacing w:before="0" w:beforeAutospacing="0" w:after="0" w:afterAutospacing="0" w:line="360" w:lineRule="auto"/>
        <w:jc w:val="center"/>
        <w:rPr>
          <w:b/>
          <w:color w:val="000000"/>
          <w:sz w:val="28"/>
          <w:szCs w:val="28"/>
          <w:lang w:val="uk-UA"/>
        </w:rPr>
      </w:pPr>
    </w:p>
    <w:p w:rsidR="00A41924" w:rsidRDefault="00A41924" w:rsidP="004A59BB">
      <w:pPr>
        <w:pStyle w:val="NormalWeb"/>
        <w:spacing w:before="0" w:beforeAutospacing="0" w:after="0" w:afterAutospacing="0" w:line="360" w:lineRule="auto"/>
        <w:jc w:val="center"/>
        <w:rPr>
          <w:b/>
          <w:color w:val="000000"/>
          <w:sz w:val="28"/>
          <w:szCs w:val="28"/>
          <w:lang w:val="uk-UA"/>
        </w:rPr>
      </w:pPr>
    </w:p>
    <w:p w:rsidR="00A41924" w:rsidRDefault="00A41924" w:rsidP="004A59BB">
      <w:pPr>
        <w:pStyle w:val="NormalWeb"/>
        <w:spacing w:before="0" w:beforeAutospacing="0" w:after="0" w:afterAutospacing="0" w:line="360" w:lineRule="auto"/>
        <w:jc w:val="center"/>
        <w:rPr>
          <w:b/>
          <w:color w:val="000000"/>
          <w:sz w:val="28"/>
          <w:szCs w:val="28"/>
          <w:lang w:val="uk-UA"/>
        </w:rPr>
      </w:pPr>
    </w:p>
    <w:p w:rsidR="00A41924" w:rsidRDefault="00A41924" w:rsidP="004A59BB">
      <w:pPr>
        <w:pStyle w:val="NormalWeb"/>
        <w:spacing w:before="0" w:beforeAutospacing="0" w:after="0" w:afterAutospacing="0" w:line="360" w:lineRule="auto"/>
        <w:jc w:val="center"/>
        <w:rPr>
          <w:b/>
          <w:color w:val="000000"/>
          <w:sz w:val="28"/>
          <w:szCs w:val="28"/>
          <w:lang w:val="uk-UA"/>
        </w:rPr>
      </w:pPr>
    </w:p>
    <w:p w:rsidR="00A41924" w:rsidRDefault="00A41924" w:rsidP="004A59BB">
      <w:pPr>
        <w:pStyle w:val="NormalWeb"/>
        <w:spacing w:before="0" w:beforeAutospacing="0" w:after="0" w:afterAutospacing="0" w:line="360" w:lineRule="auto"/>
        <w:jc w:val="center"/>
        <w:rPr>
          <w:b/>
          <w:color w:val="000000"/>
          <w:sz w:val="28"/>
          <w:szCs w:val="28"/>
          <w:lang w:val="uk-UA"/>
        </w:rPr>
        <w:sectPr w:rsidR="00A41924" w:rsidSect="00856687">
          <w:headerReference w:type="even" r:id="rId8"/>
          <w:headerReference w:type="default" r:id="rId9"/>
          <w:headerReference w:type="first" r:id="rId10"/>
          <w:pgSz w:w="11906" w:h="16838"/>
          <w:pgMar w:top="851" w:right="850" w:bottom="709" w:left="1701" w:header="708" w:footer="708" w:gutter="0"/>
          <w:pgNumType w:start="5"/>
          <w:cols w:space="708"/>
          <w:docGrid w:linePitch="360"/>
        </w:sectPr>
      </w:pPr>
    </w:p>
    <w:p w:rsidR="00A41924" w:rsidRPr="003F605B" w:rsidRDefault="00A41924" w:rsidP="004A59BB">
      <w:pPr>
        <w:pStyle w:val="NormalWeb"/>
        <w:spacing w:before="0" w:beforeAutospacing="0" w:after="0" w:afterAutospacing="0" w:line="360" w:lineRule="auto"/>
        <w:jc w:val="center"/>
        <w:rPr>
          <w:b/>
          <w:color w:val="000000"/>
          <w:sz w:val="28"/>
          <w:szCs w:val="28"/>
          <w:lang w:val="uk-UA"/>
        </w:rPr>
      </w:pPr>
      <w:r w:rsidRPr="003F605B">
        <w:rPr>
          <w:b/>
          <w:color w:val="000000"/>
          <w:sz w:val="28"/>
          <w:szCs w:val="28"/>
          <w:lang w:val="uk-UA"/>
        </w:rPr>
        <w:t>ВСТУП</w:t>
      </w:r>
    </w:p>
    <w:p w:rsidR="00A41924" w:rsidRPr="003F605B" w:rsidRDefault="00A41924" w:rsidP="00BD380F">
      <w:pPr>
        <w:pStyle w:val="NormalWeb"/>
        <w:spacing w:before="0" w:beforeAutospacing="0" w:after="0" w:afterAutospacing="0" w:line="360" w:lineRule="auto"/>
        <w:ind w:firstLine="720"/>
        <w:jc w:val="center"/>
        <w:rPr>
          <w:b/>
          <w:color w:val="000000"/>
          <w:sz w:val="28"/>
          <w:szCs w:val="28"/>
          <w:lang w:val="uk-UA"/>
        </w:rPr>
      </w:pPr>
    </w:p>
    <w:p w:rsidR="00A41924" w:rsidRPr="003F605B" w:rsidRDefault="00A41924" w:rsidP="00BD380F">
      <w:pPr>
        <w:pStyle w:val="BodyTextIndent"/>
        <w:spacing w:line="360" w:lineRule="auto"/>
        <w:rPr>
          <w:b w:val="0"/>
          <w:szCs w:val="28"/>
        </w:rPr>
      </w:pPr>
      <w:r w:rsidRPr="003F605B">
        <w:rPr>
          <w:b w:val="0"/>
          <w:color w:val="000000"/>
          <w:szCs w:val="28"/>
        </w:rPr>
        <w:t xml:space="preserve">Остаточне виокремлення науки про політику у самостійну галузь суспільствознавства зумовлене значним зростанням кількості, різноманітності та значення політичних проблем, політичних ідей і процесів, які охопили сучасний світ. </w:t>
      </w:r>
      <w:r>
        <w:rPr>
          <w:b w:val="0"/>
          <w:color w:val="000000"/>
          <w:szCs w:val="28"/>
        </w:rPr>
        <w:t>Але, щоб коректно орієнтуватися в сучасних політичних процесах, необхідно вивчати й аналізувати історію політичної думки.</w:t>
      </w:r>
      <w:r w:rsidRPr="003F605B">
        <w:rPr>
          <w:b w:val="0"/>
          <w:szCs w:val="28"/>
        </w:rPr>
        <w:t xml:space="preserve"> Маючи сталі уявлення про </w:t>
      </w:r>
      <w:r>
        <w:rPr>
          <w:b w:val="0"/>
          <w:szCs w:val="28"/>
        </w:rPr>
        <w:t>основні віхи розвитку політичних вчень,</w:t>
      </w:r>
      <w:r w:rsidRPr="003F605B">
        <w:rPr>
          <w:b w:val="0"/>
          <w:szCs w:val="28"/>
        </w:rPr>
        <w:t xml:space="preserve"> студент зможе аналізувати більш складні політичні феномени, які будуть вивч</w:t>
      </w:r>
      <w:r>
        <w:rPr>
          <w:b w:val="0"/>
          <w:szCs w:val="28"/>
        </w:rPr>
        <w:t>атися протягом наступних років.</w:t>
      </w:r>
    </w:p>
    <w:p w:rsidR="00A41924" w:rsidRPr="003F605B" w:rsidRDefault="00A41924" w:rsidP="00BD380F">
      <w:pPr>
        <w:pStyle w:val="NormalWeb"/>
        <w:spacing w:before="0" w:beforeAutospacing="0" w:after="0" w:afterAutospacing="0" w:line="360" w:lineRule="auto"/>
        <w:ind w:firstLine="720"/>
        <w:jc w:val="both"/>
        <w:rPr>
          <w:sz w:val="28"/>
          <w:szCs w:val="28"/>
          <w:lang w:val="uk-UA"/>
        </w:rPr>
      </w:pPr>
      <w:r>
        <w:rPr>
          <w:sz w:val="28"/>
          <w:szCs w:val="28"/>
          <w:lang w:val="uk-UA"/>
        </w:rPr>
        <w:t>Відповідно</w:t>
      </w:r>
      <w:r w:rsidRPr="003F605B">
        <w:rPr>
          <w:sz w:val="28"/>
          <w:szCs w:val="28"/>
          <w:lang w:val="uk-UA"/>
        </w:rPr>
        <w:t xml:space="preserve"> Положенн</w:t>
      </w:r>
      <w:r>
        <w:rPr>
          <w:sz w:val="28"/>
          <w:szCs w:val="28"/>
          <w:lang w:val="uk-UA"/>
        </w:rPr>
        <w:t>ю</w:t>
      </w:r>
      <w:r w:rsidRPr="003F605B">
        <w:rPr>
          <w:sz w:val="28"/>
          <w:szCs w:val="28"/>
          <w:lang w:val="uk-UA"/>
        </w:rPr>
        <w:t xml:space="preserve"> про організацію навчального процесу у вищих навчальних закладах України (затверджене наказом Міністерства освіти України від 2 червня 1993 р. № 161) курсова робота виконується з метою закріплення, поглиблення і узагальнення знань, одержаних студентами за час навчання та їх застосування до комплексного вирішення конкретного фахового завдання. Таким чином, курсова </w:t>
      </w:r>
      <w:r>
        <w:rPr>
          <w:sz w:val="28"/>
          <w:szCs w:val="28"/>
          <w:lang w:val="uk-UA"/>
        </w:rPr>
        <w:t>робота – це закінчене теоретико-</w:t>
      </w:r>
      <w:r w:rsidRPr="003F605B">
        <w:rPr>
          <w:sz w:val="28"/>
          <w:szCs w:val="28"/>
          <w:lang w:val="uk-UA"/>
        </w:rPr>
        <w:t xml:space="preserve">емпіричне дослідження, що систематизує та поглиблює фахові знання й уміння студентів, виявляє їх наукові інтереси та здібності. </w:t>
      </w:r>
    </w:p>
    <w:p w:rsidR="00A41924" w:rsidRPr="003F605B" w:rsidRDefault="00A41924" w:rsidP="00BD380F">
      <w:pPr>
        <w:pStyle w:val="NormalWeb"/>
        <w:spacing w:before="0" w:beforeAutospacing="0" w:after="0" w:afterAutospacing="0" w:line="360" w:lineRule="auto"/>
        <w:ind w:firstLine="720"/>
        <w:jc w:val="both"/>
        <w:rPr>
          <w:sz w:val="28"/>
          <w:szCs w:val="28"/>
          <w:lang w:val="uk-UA"/>
        </w:rPr>
      </w:pPr>
      <w:r w:rsidRPr="003F605B">
        <w:rPr>
          <w:sz w:val="28"/>
          <w:szCs w:val="28"/>
          <w:lang w:val="uk-UA"/>
        </w:rPr>
        <w:t>Курсова робота з дисципліни «</w:t>
      </w:r>
      <w:r>
        <w:rPr>
          <w:sz w:val="28"/>
          <w:szCs w:val="28"/>
          <w:lang w:val="uk-UA"/>
        </w:rPr>
        <w:t>Історія політичних вчень</w:t>
      </w:r>
      <w:r w:rsidRPr="003F605B">
        <w:rPr>
          <w:sz w:val="28"/>
          <w:szCs w:val="28"/>
          <w:lang w:val="uk-UA"/>
        </w:rPr>
        <w:t xml:space="preserve">» є важливою складовою професійної підготовки фахівців освітньо-кваліфікаційного рівня «Бакалавр». </w:t>
      </w:r>
    </w:p>
    <w:p w:rsidR="00A41924" w:rsidRDefault="00A41924" w:rsidP="00BD380F">
      <w:pPr>
        <w:pStyle w:val="NormalWeb"/>
        <w:spacing w:before="0" w:beforeAutospacing="0" w:after="0" w:afterAutospacing="0" w:line="360" w:lineRule="auto"/>
        <w:ind w:firstLine="720"/>
        <w:jc w:val="both"/>
        <w:rPr>
          <w:sz w:val="28"/>
          <w:szCs w:val="28"/>
          <w:lang w:val="uk-UA"/>
        </w:rPr>
      </w:pPr>
      <w:r w:rsidRPr="003F605B">
        <w:rPr>
          <w:b/>
          <w:sz w:val="28"/>
          <w:szCs w:val="28"/>
          <w:lang w:val="uk-UA"/>
        </w:rPr>
        <w:t xml:space="preserve">Метою курсової роботи </w:t>
      </w:r>
      <w:r w:rsidRPr="003F605B">
        <w:rPr>
          <w:sz w:val="28"/>
          <w:szCs w:val="28"/>
          <w:lang w:val="uk-UA"/>
        </w:rPr>
        <w:t xml:space="preserve">є розвиток навичок самостійної науково-пошукової роботи, роботи із </w:t>
      </w:r>
      <w:r>
        <w:rPr>
          <w:sz w:val="28"/>
          <w:szCs w:val="28"/>
          <w:lang w:val="uk-UA"/>
        </w:rPr>
        <w:t xml:space="preserve">першоджерелами, </w:t>
      </w:r>
      <w:r w:rsidRPr="003F605B">
        <w:rPr>
          <w:sz w:val="28"/>
          <w:szCs w:val="28"/>
          <w:lang w:val="uk-UA"/>
        </w:rPr>
        <w:t xml:space="preserve">поглиблення теоретичних знань і практичних умінь під час розв’язання конкретного завдання та письмового викладу отриманих унаслідок виконаного дослідження результатів. </w:t>
      </w:r>
    </w:p>
    <w:p w:rsidR="00A41924" w:rsidRPr="003F605B" w:rsidRDefault="00A41924" w:rsidP="008D1DBA">
      <w:pPr>
        <w:pStyle w:val="NormalWeb"/>
        <w:spacing w:before="0" w:beforeAutospacing="0" w:after="0" w:afterAutospacing="0" w:line="360" w:lineRule="auto"/>
        <w:ind w:firstLine="720"/>
        <w:jc w:val="both"/>
        <w:rPr>
          <w:sz w:val="28"/>
          <w:szCs w:val="28"/>
          <w:lang w:val="uk-UA"/>
        </w:rPr>
      </w:pPr>
      <w:r w:rsidRPr="003F605B">
        <w:rPr>
          <w:b/>
          <w:sz w:val="28"/>
          <w:szCs w:val="28"/>
          <w:lang w:val="uk-UA"/>
        </w:rPr>
        <w:t>Завдання курсової роботи:</w:t>
      </w:r>
      <w:r w:rsidRPr="003F605B">
        <w:rPr>
          <w:sz w:val="28"/>
          <w:szCs w:val="28"/>
          <w:lang w:val="uk-UA"/>
        </w:rPr>
        <w:t xml:space="preserve"> </w:t>
      </w:r>
    </w:p>
    <w:p w:rsidR="00A41924" w:rsidRPr="003F605B" w:rsidRDefault="00A41924" w:rsidP="008D1DBA">
      <w:pPr>
        <w:pStyle w:val="NormalWeb"/>
        <w:numPr>
          <w:ilvl w:val="0"/>
          <w:numId w:val="2"/>
        </w:numPr>
        <w:tabs>
          <w:tab w:val="clear" w:pos="1440"/>
          <w:tab w:val="num" w:pos="993"/>
        </w:tabs>
        <w:spacing w:before="0" w:beforeAutospacing="0" w:after="0" w:afterAutospacing="0" w:line="360" w:lineRule="auto"/>
        <w:ind w:left="0" w:firstLine="709"/>
        <w:jc w:val="both"/>
        <w:rPr>
          <w:sz w:val="28"/>
          <w:szCs w:val="28"/>
          <w:lang w:val="uk-UA"/>
        </w:rPr>
      </w:pPr>
      <w:r w:rsidRPr="003F605B">
        <w:rPr>
          <w:sz w:val="28"/>
          <w:szCs w:val="28"/>
          <w:lang w:val="uk-UA"/>
        </w:rPr>
        <w:t xml:space="preserve">надання студентові можливостей самостійного визначення напрямків дослідження через вибір теми та висвітлення її актуальності; </w:t>
      </w:r>
    </w:p>
    <w:p w:rsidR="00A41924" w:rsidRPr="003F605B" w:rsidRDefault="00A41924" w:rsidP="008D1DBA">
      <w:pPr>
        <w:pStyle w:val="NormalWeb"/>
        <w:numPr>
          <w:ilvl w:val="0"/>
          <w:numId w:val="2"/>
        </w:numPr>
        <w:tabs>
          <w:tab w:val="clear" w:pos="1440"/>
          <w:tab w:val="num" w:pos="993"/>
        </w:tabs>
        <w:spacing w:before="0" w:beforeAutospacing="0" w:after="0" w:afterAutospacing="0" w:line="360" w:lineRule="auto"/>
        <w:ind w:left="0" w:firstLine="709"/>
        <w:jc w:val="both"/>
        <w:rPr>
          <w:sz w:val="28"/>
          <w:szCs w:val="28"/>
          <w:lang w:val="uk-UA"/>
        </w:rPr>
      </w:pPr>
      <w:r w:rsidRPr="003F605B">
        <w:rPr>
          <w:sz w:val="28"/>
          <w:szCs w:val="28"/>
          <w:lang w:val="uk-UA"/>
        </w:rPr>
        <w:t xml:space="preserve">поглиблення теоретичних знань зі спеціалізації з метою підвищення рівня професійної майстерності. Використання набутих в процесі навчання теоретичних знань з різноманітних проблем загальної теорії політики; </w:t>
      </w:r>
    </w:p>
    <w:p w:rsidR="00A41924" w:rsidRPr="003F605B" w:rsidRDefault="00A41924" w:rsidP="008D1DBA">
      <w:pPr>
        <w:pStyle w:val="NormalWeb"/>
        <w:spacing w:before="0" w:beforeAutospacing="0" w:after="0" w:afterAutospacing="0" w:line="360" w:lineRule="auto"/>
        <w:ind w:firstLine="720"/>
        <w:jc w:val="both"/>
        <w:rPr>
          <w:sz w:val="28"/>
          <w:szCs w:val="28"/>
          <w:lang w:val="uk-UA"/>
        </w:rPr>
      </w:pPr>
      <w:r>
        <w:rPr>
          <w:sz w:val="28"/>
          <w:szCs w:val="28"/>
          <w:lang w:val="uk-UA"/>
        </w:rPr>
        <w:t xml:space="preserve">● </w:t>
      </w:r>
      <w:r w:rsidRPr="003F605B">
        <w:rPr>
          <w:sz w:val="28"/>
          <w:szCs w:val="28"/>
          <w:lang w:val="uk-UA"/>
        </w:rPr>
        <w:t xml:space="preserve">закріплення умінь і навичок самостійної роботи з нормативно-правовими актами, науковою та навчально-методичною літературою, складання списку використаних джерел та їх критичного аналізу, а також належного оформлення результатів наукових досліджень. Аналіз вітчизняного та міжнародного досвіду з даного питання; </w:t>
      </w:r>
    </w:p>
    <w:p w:rsidR="00A41924" w:rsidRPr="003F605B" w:rsidRDefault="00A41924" w:rsidP="00BD380F">
      <w:pPr>
        <w:pStyle w:val="NormalWeb"/>
        <w:numPr>
          <w:ilvl w:val="0"/>
          <w:numId w:val="2"/>
        </w:numPr>
        <w:tabs>
          <w:tab w:val="clear" w:pos="1440"/>
          <w:tab w:val="num" w:pos="993"/>
        </w:tabs>
        <w:spacing w:before="0" w:beforeAutospacing="0" w:after="0" w:afterAutospacing="0" w:line="360" w:lineRule="auto"/>
        <w:ind w:left="0" w:firstLine="709"/>
        <w:jc w:val="both"/>
        <w:rPr>
          <w:sz w:val="28"/>
          <w:szCs w:val="28"/>
          <w:lang w:val="uk-UA"/>
        </w:rPr>
      </w:pPr>
      <w:r w:rsidRPr="003F605B">
        <w:rPr>
          <w:sz w:val="28"/>
          <w:szCs w:val="28"/>
          <w:lang w:val="uk-UA"/>
        </w:rPr>
        <w:t>демонстрація здатності узагальнювати матеріали та застосовувати сучасну методологію наукових досліджень при вирішенні визначених проблем, формулювати завдання, гіпотезу дослідження та його результати, робити обґрунтовані висновки;</w:t>
      </w:r>
    </w:p>
    <w:p w:rsidR="00A41924" w:rsidRPr="003F605B" w:rsidRDefault="00A41924" w:rsidP="00BD380F">
      <w:pPr>
        <w:pStyle w:val="NormalWeb"/>
        <w:numPr>
          <w:ilvl w:val="0"/>
          <w:numId w:val="2"/>
        </w:numPr>
        <w:tabs>
          <w:tab w:val="clear" w:pos="1440"/>
          <w:tab w:val="num" w:pos="993"/>
        </w:tabs>
        <w:spacing w:before="0" w:beforeAutospacing="0" w:after="0" w:afterAutospacing="0" w:line="360" w:lineRule="auto"/>
        <w:ind w:left="0" w:firstLine="709"/>
        <w:jc w:val="both"/>
        <w:rPr>
          <w:sz w:val="28"/>
          <w:szCs w:val="28"/>
          <w:lang w:val="uk-UA"/>
        </w:rPr>
      </w:pPr>
      <w:r w:rsidRPr="003F605B">
        <w:rPr>
          <w:sz w:val="28"/>
          <w:szCs w:val="28"/>
          <w:lang w:val="uk-UA"/>
        </w:rPr>
        <w:t xml:space="preserve">розвиток творчих здібностей і можливостей студентів, заохочення їх до самостійної науково-дослідницької діяльності. </w:t>
      </w:r>
    </w:p>
    <w:p w:rsidR="00A41924" w:rsidRPr="003F605B" w:rsidRDefault="00A41924" w:rsidP="00BD380F">
      <w:pPr>
        <w:pStyle w:val="NormalWeb"/>
        <w:spacing w:before="0" w:beforeAutospacing="0" w:after="0" w:afterAutospacing="0" w:line="360" w:lineRule="auto"/>
        <w:ind w:firstLine="720"/>
        <w:jc w:val="both"/>
        <w:rPr>
          <w:sz w:val="28"/>
          <w:szCs w:val="28"/>
          <w:lang w:val="uk-UA"/>
        </w:rPr>
      </w:pPr>
      <w:r w:rsidRPr="003F605B">
        <w:rPr>
          <w:sz w:val="28"/>
          <w:szCs w:val="28"/>
          <w:lang w:val="uk-UA"/>
        </w:rPr>
        <w:t>Тематика курсових робіт повинна відповідати завданням відповідного блоку навчальних дисциплін, а також науково-педагогічному профілю кафедри політології та міжнародних відносин (</w:t>
      </w:r>
      <w:hyperlink w:anchor="Дод_2" w:history="1">
        <w:r w:rsidRPr="00F575A5">
          <w:rPr>
            <w:rStyle w:val="Hyperlink"/>
            <w:sz w:val="28"/>
            <w:szCs w:val="28"/>
            <w:lang w:val="uk-UA"/>
          </w:rPr>
          <w:t>Додаток 1</w:t>
        </w:r>
      </w:hyperlink>
      <w:r w:rsidRPr="003F605B">
        <w:rPr>
          <w:sz w:val="28"/>
          <w:szCs w:val="28"/>
          <w:lang w:val="uk-UA"/>
        </w:rPr>
        <w:t xml:space="preserve">). </w:t>
      </w:r>
      <w:bookmarkStart w:id="0" w:name="пит_1"/>
      <w:r w:rsidRPr="003F605B">
        <w:rPr>
          <w:sz w:val="28"/>
          <w:szCs w:val="28"/>
          <w:lang w:val="uk-UA"/>
        </w:rPr>
        <w:t>Пропонуючи</w:t>
      </w:r>
      <w:bookmarkEnd w:id="0"/>
      <w:r w:rsidRPr="003F605B">
        <w:rPr>
          <w:sz w:val="28"/>
          <w:szCs w:val="28"/>
          <w:lang w:val="uk-UA"/>
        </w:rPr>
        <w:t xml:space="preserve"> теми курсових робіт, викладачі кафедри повинні орієнтувати студентів на актуальні проблеми сучасної політичної науки і практики, а також заохочувати ініціативу і вияв власних наукових інтересів студента. </w:t>
      </w:r>
    </w:p>
    <w:p w:rsidR="00A41924" w:rsidRPr="003F605B" w:rsidRDefault="00A41924" w:rsidP="00BD380F">
      <w:pPr>
        <w:pStyle w:val="NormalWeb"/>
        <w:spacing w:before="0" w:beforeAutospacing="0" w:after="0" w:afterAutospacing="0" w:line="360" w:lineRule="auto"/>
        <w:ind w:firstLine="720"/>
        <w:jc w:val="both"/>
        <w:rPr>
          <w:sz w:val="28"/>
          <w:szCs w:val="28"/>
          <w:lang w:val="uk-UA"/>
        </w:rPr>
      </w:pPr>
      <w:r w:rsidRPr="003F605B">
        <w:rPr>
          <w:sz w:val="28"/>
          <w:szCs w:val="28"/>
          <w:lang w:val="uk-UA"/>
        </w:rPr>
        <w:t xml:space="preserve">Основною формою керівництва курсовою роботою студента є консультування, яке має бути індивідуальним і всебічним, тобто установчим, методичним, методологічним, тематичним, поточним тощо. Контроль за роботою студента над курсовою роботою допомагає сформувати необхідні навички, виховати у студентів критичний підхід до матеріалів, що містяться у навчальній літературі та монографіях, навчити логічно викладати свої думки і робити необхідні узагальнення і висновки. </w:t>
      </w:r>
    </w:p>
    <w:p w:rsidR="00A41924" w:rsidRPr="003F605B" w:rsidRDefault="00A41924" w:rsidP="00BD380F">
      <w:pPr>
        <w:pStyle w:val="BodyTextIndent2"/>
        <w:spacing w:line="360" w:lineRule="auto"/>
        <w:rPr>
          <w:b/>
          <w:szCs w:val="28"/>
        </w:rPr>
      </w:pPr>
      <w:r w:rsidRPr="003F605B">
        <w:rPr>
          <w:b/>
          <w:szCs w:val="28"/>
        </w:rPr>
        <w:t>При підготовці курсової роботи студент повинен виконати такі вимоги:</w:t>
      </w:r>
    </w:p>
    <w:p w:rsidR="00A41924" w:rsidRPr="003F605B" w:rsidRDefault="00A41924" w:rsidP="00BD380F">
      <w:pPr>
        <w:spacing w:line="360" w:lineRule="auto"/>
        <w:ind w:firstLine="720"/>
        <w:jc w:val="both"/>
        <w:rPr>
          <w:sz w:val="28"/>
          <w:szCs w:val="28"/>
          <w:lang w:val="uk-UA"/>
        </w:rPr>
      </w:pPr>
      <w:r w:rsidRPr="003F605B">
        <w:rPr>
          <w:sz w:val="28"/>
          <w:szCs w:val="28"/>
          <w:lang w:val="uk-UA"/>
        </w:rPr>
        <w:t>1. Курсова робота повинна бути завершеним науковим дослідженням, виконаним самостійно.</w:t>
      </w:r>
    </w:p>
    <w:p w:rsidR="00A41924" w:rsidRPr="003F605B" w:rsidRDefault="00A41924" w:rsidP="00BD380F">
      <w:pPr>
        <w:spacing w:line="360" w:lineRule="auto"/>
        <w:ind w:firstLine="720"/>
        <w:jc w:val="both"/>
        <w:rPr>
          <w:sz w:val="28"/>
          <w:szCs w:val="28"/>
          <w:lang w:val="uk-UA"/>
        </w:rPr>
      </w:pPr>
      <w:r w:rsidRPr="003F605B">
        <w:rPr>
          <w:sz w:val="28"/>
          <w:szCs w:val="28"/>
          <w:lang w:val="uk-UA"/>
        </w:rPr>
        <w:t>2. Курсова робота повинна мати достатньо обґрунтовані та чітко сформульовані загальні теоретичні положення з конкретної проблеми або систему поглядів того чи іншого дослідника.</w:t>
      </w:r>
    </w:p>
    <w:p w:rsidR="00A41924" w:rsidRPr="003F605B" w:rsidRDefault="00A41924" w:rsidP="00BD380F">
      <w:pPr>
        <w:spacing w:line="360" w:lineRule="auto"/>
        <w:ind w:firstLine="720"/>
        <w:jc w:val="both"/>
        <w:rPr>
          <w:sz w:val="28"/>
          <w:szCs w:val="28"/>
          <w:lang w:val="uk-UA"/>
        </w:rPr>
      </w:pPr>
      <w:r w:rsidRPr="003F605B">
        <w:rPr>
          <w:sz w:val="28"/>
          <w:szCs w:val="28"/>
          <w:lang w:val="uk-UA"/>
        </w:rPr>
        <w:t>3. Студент повинен продемонструвати засвоєння сучасних світових методико-теоретичних положень та відповідних їм  дослідницьких методик, а також оволодіти сучасними категоріями політичної науки, її проблематикою, поняттями, підходами та технологіями.</w:t>
      </w:r>
    </w:p>
    <w:p w:rsidR="00A41924" w:rsidRPr="003F605B" w:rsidRDefault="00A41924" w:rsidP="00BD380F">
      <w:pPr>
        <w:spacing w:line="360" w:lineRule="auto"/>
        <w:ind w:firstLine="720"/>
        <w:jc w:val="both"/>
        <w:rPr>
          <w:sz w:val="28"/>
          <w:szCs w:val="28"/>
          <w:lang w:val="uk-UA"/>
        </w:rPr>
      </w:pPr>
      <w:r w:rsidRPr="003F605B">
        <w:rPr>
          <w:sz w:val="28"/>
          <w:szCs w:val="28"/>
          <w:lang w:val="uk-UA"/>
        </w:rPr>
        <w:t>Специфікою роботи з даної проблеми є необхідність вивчення та аналізу різноманітних підходів до визначення сутності політики, її типів, форм здійснення. Розглядання теоретичних засад функціонування політики, зокрема в Україні, потребує аналізу значної кількості сучасного фактичного матеріалу, комплексного використання методів дослідження.</w:t>
      </w:r>
    </w:p>
    <w:p w:rsidR="00A41924" w:rsidRPr="003F605B" w:rsidRDefault="00A41924" w:rsidP="00BD380F">
      <w:pPr>
        <w:pStyle w:val="NormalWeb"/>
        <w:spacing w:before="0" w:beforeAutospacing="0" w:after="0" w:afterAutospacing="0" w:line="360" w:lineRule="auto"/>
        <w:ind w:firstLine="720"/>
        <w:jc w:val="both"/>
        <w:rPr>
          <w:sz w:val="28"/>
          <w:szCs w:val="28"/>
          <w:lang w:val="uk-UA"/>
        </w:rPr>
      </w:pPr>
      <w:r w:rsidRPr="003F605B">
        <w:rPr>
          <w:b/>
          <w:sz w:val="28"/>
          <w:szCs w:val="28"/>
          <w:lang w:val="uk-UA"/>
        </w:rPr>
        <w:t>Виконання курсової роботи складається з таких етапів:</w:t>
      </w:r>
      <w:r w:rsidRPr="003F605B">
        <w:rPr>
          <w:sz w:val="28"/>
          <w:szCs w:val="28"/>
          <w:lang w:val="uk-UA"/>
        </w:rPr>
        <w:t xml:space="preserve"> </w:t>
      </w:r>
    </w:p>
    <w:p w:rsidR="00A41924" w:rsidRPr="003F605B" w:rsidRDefault="00A41924" w:rsidP="00BD380F">
      <w:pPr>
        <w:pStyle w:val="NormalWeb"/>
        <w:spacing w:before="0" w:beforeAutospacing="0" w:after="0" w:afterAutospacing="0" w:line="360" w:lineRule="auto"/>
        <w:ind w:firstLine="720"/>
        <w:jc w:val="both"/>
        <w:rPr>
          <w:sz w:val="28"/>
          <w:szCs w:val="28"/>
          <w:lang w:val="uk-UA"/>
        </w:rPr>
      </w:pPr>
      <w:r w:rsidRPr="003F605B">
        <w:rPr>
          <w:sz w:val="28"/>
          <w:szCs w:val="28"/>
          <w:lang w:val="uk-UA"/>
        </w:rPr>
        <w:t>1) вибір (формулювання) теми і складання плану роботи;</w:t>
      </w:r>
    </w:p>
    <w:p w:rsidR="00A41924" w:rsidRPr="003F605B" w:rsidRDefault="00A41924" w:rsidP="00BD380F">
      <w:pPr>
        <w:pStyle w:val="NormalWeb"/>
        <w:spacing w:before="0" w:beforeAutospacing="0" w:after="0" w:afterAutospacing="0" w:line="360" w:lineRule="auto"/>
        <w:ind w:firstLine="720"/>
        <w:jc w:val="both"/>
        <w:rPr>
          <w:sz w:val="28"/>
          <w:szCs w:val="28"/>
          <w:lang w:val="uk-UA"/>
        </w:rPr>
      </w:pPr>
      <w:r w:rsidRPr="003F605B">
        <w:rPr>
          <w:sz w:val="28"/>
          <w:szCs w:val="28"/>
          <w:lang w:val="uk-UA"/>
        </w:rPr>
        <w:t xml:space="preserve">2) пошук нормативно-правових джерел, наукової та навчально-методичної літератури, їх опрацювання; </w:t>
      </w:r>
    </w:p>
    <w:p w:rsidR="00A41924" w:rsidRPr="003F605B" w:rsidRDefault="00A41924" w:rsidP="00BD380F">
      <w:pPr>
        <w:pStyle w:val="NormalWeb"/>
        <w:spacing w:before="0" w:beforeAutospacing="0" w:after="0" w:afterAutospacing="0" w:line="360" w:lineRule="auto"/>
        <w:ind w:firstLine="720"/>
        <w:jc w:val="both"/>
        <w:rPr>
          <w:sz w:val="28"/>
          <w:szCs w:val="28"/>
          <w:lang w:val="uk-UA"/>
        </w:rPr>
      </w:pPr>
      <w:r w:rsidRPr="003F605B">
        <w:rPr>
          <w:sz w:val="28"/>
          <w:szCs w:val="28"/>
          <w:lang w:val="uk-UA"/>
        </w:rPr>
        <w:t xml:space="preserve">3) робота над змістом курсової роботи, підготовка тексту і подання його науковому керівникові; </w:t>
      </w:r>
    </w:p>
    <w:p w:rsidR="00A41924" w:rsidRPr="003F605B" w:rsidRDefault="00A41924" w:rsidP="00BD380F">
      <w:pPr>
        <w:pStyle w:val="NormalWeb"/>
        <w:spacing w:before="0" w:beforeAutospacing="0" w:after="0" w:afterAutospacing="0" w:line="360" w:lineRule="auto"/>
        <w:ind w:firstLine="720"/>
        <w:jc w:val="both"/>
        <w:rPr>
          <w:sz w:val="28"/>
          <w:szCs w:val="28"/>
          <w:lang w:val="uk-UA"/>
        </w:rPr>
      </w:pPr>
      <w:r w:rsidRPr="003F605B">
        <w:rPr>
          <w:sz w:val="28"/>
          <w:szCs w:val="28"/>
          <w:lang w:val="uk-UA"/>
        </w:rPr>
        <w:t xml:space="preserve">4) доопрацювання курсової роботи із врахуванням зауважень наукового керівника і подання її науковому керівникові для рецензування і оцінювання; </w:t>
      </w:r>
    </w:p>
    <w:p w:rsidR="00A41924" w:rsidRPr="003F605B" w:rsidRDefault="00A41924" w:rsidP="00BD380F">
      <w:pPr>
        <w:pStyle w:val="NormalWeb"/>
        <w:spacing w:before="0" w:beforeAutospacing="0" w:after="0" w:afterAutospacing="0" w:line="360" w:lineRule="auto"/>
        <w:ind w:firstLine="720"/>
        <w:jc w:val="both"/>
        <w:rPr>
          <w:sz w:val="28"/>
          <w:szCs w:val="28"/>
          <w:lang w:val="uk-UA"/>
        </w:rPr>
      </w:pPr>
      <w:r w:rsidRPr="003F605B">
        <w:rPr>
          <w:sz w:val="28"/>
          <w:szCs w:val="28"/>
          <w:lang w:val="uk-UA"/>
        </w:rPr>
        <w:t xml:space="preserve">5) захист курсової роботи </w:t>
      </w:r>
      <w:r>
        <w:rPr>
          <w:sz w:val="28"/>
          <w:szCs w:val="28"/>
          <w:lang w:val="uk-UA"/>
        </w:rPr>
        <w:t>та</w:t>
      </w:r>
      <w:r w:rsidRPr="003F605B">
        <w:rPr>
          <w:sz w:val="28"/>
          <w:szCs w:val="28"/>
          <w:lang w:val="uk-UA"/>
        </w:rPr>
        <w:t xml:space="preserve"> підсумкове оцінювання. </w:t>
      </w:r>
    </w:p>
    <w:p w:rsidR="00A41924" w:rsidRPr="003F605B" w:rsidRDefault="00A41924" w:rsidP="00BD380F">
      <w:pPr>
        <w:ind w:firstLine="709"/>
        <w:jc w:val="center"/>
        <w:rPr>
          <w:b/>
          <w:bCs/>
          <w:sz w:val="28"/>
          <w:szCs w:val="28"/>
          <w:lang w:val="uk-UA"/>
        </w:rPr>
      </w:pPr>
      <w:r w:rsidRPr="003F605B">
        <w:rPr>
          <w:sz w:val="28"/>
          <w:szCs w:val="28"/>
          <w:lang w:val="uk-UA"/>
        </w:rPr>
        <w:br w:type="page"/>
      </w:r>
      <w:r w:rsidRPr="003F605B">
        <w:rPr>
          <w:b/>
          <w:bCs/>
          <w:sz w:val="28"/>
          <w:szCs w:val="28"/>
          <w:lang w:val="uk-UA"/>
        </w:rPr>
        <w:t xml:space="preserve">1. </w:t>
      </w:r>
      <w:r w:rsidRPr="003F605B">
        <w:rPr>
          <w:b/>
          <w:bCs/>
          <w:caps/>
          <w:sz w:val="28"/>
          <w:szCs w:val="28"/>
          <w:lang w:val="uk-UA"/>
        </w:rPr>
        <w:t>Вибір теми і складання плану роботи</w:t>
      </w:r>
    </w:p>
    <w:p w:rsidR="00A41924" w:rsidRPr="003F605B" w:rsidRDefault="00A41924" w:rsidP="00BD380F">
      <w:pPr>
        <w:spacing w:line="360" w:lineRule="auto"/>
        <w:ind w:firstLine="709"/>
        <w:jc w:val="both"/>
        <w:rPr>
          <w:sz w:val="28"/>
          <w:szCs w:val="28"/>
          <w:lang w:val="uk-UA"/>
        </w:rPr>
      </w:pPr>
    </w:p>
    <w:p w:rsidR="00A41924" w:rsidRPr="003F605B" w:rsidRDefault="00A41924" w:rsidP="00BD380F">
      <w:pPr>
        <w:spacing w:line="360" w:lineRule="auto"/>
        <w:ind w:firstLine="709"/>
        <w:jc w:val="both"/>
        <w:rPr>
          <w:sz w:val="28"/>
          <w:szCs w:val="28"/>
          <w:lang w:val="uk-UA"/>
        </w:rPr>
      </w:pPr>
      <w:r w:rsidRPr="003F605B">
        <w:rPr>
          <w:sz w:val="28"/>
          <w:szCs w:val="28"/>
          <w:lang w:val="uk-UA"/>
        </w:rPr>
        <w:t xml:space="preserve">Обираючи тему курсової роботи з тематики, запропонованої кафедрою політології та міжнародних відносин, студент повинен зорієнтуватись у тому, щоб дослідження, здійснене в процесі розробки курсової роботи, можливо було продовжити в подальших наукових пошуках. Оскільки запропонована тематика курсових робіт не може охопити усі актуальні проблеми політичної науки і практики, перелік може бути розширений, в тому числі і з врахуванням наукових інтересів студентів. </w:t>
      </w:r>
    </w:p>
    <w:p w:rsidR="00A41924" w:rsidRPr="003F605B" w:rsidRDefault="00A41924" w:rsidP="00BD380F">
      <w:pPr>
        <w:spacing w:line="360" w:lineRule="auto"/>
        <w:ind w:firstLine="709"/>
        <w:jc w:val="both"/>
        <w:rPr>
          <w:sz w:val="28"/>
          <w:szCs w:val="28"/>
          <w:lang w:val="uk-UA"/>
        </w:rPr>
      </w:pPr>
      <w:r>
        <w:rPr>
          <w:sz w:val="28"/>
          <w:szCs w:val="28"/>
          <w:lang w:val="uk-UA"/>
        </w:rPr>
        <w:t xml:space="preserve">Відповідно </w:t>
      </w:r>
      <w:r w:rsidRPr="003F605B">
        <w:rPr>
          <w:sz w:val="28"/>
          <w:szCs w:val="28"/>
          <w:lang w:val="uk-UA"/>
        </w:rPr>
        <w:t>навчальн</w:t>
      </w:r>
      <w:r>
        <w:rPr>
          <w:sz w:val="28"/>
          <w:szCs w:val="28"/>
          <w:lang w:val="uk-UA"/>
        </w:rPr>
        <w:t>ого</w:t>
      </w:r>
      <w:r w:rsidRPr="003F605B">
        <w:rPr>
          <w:sz w:val="28"/>
          <w:szCs w:val="28"/>
          <w:lang w:val="uk-UA"/>
        </w:rPr>
        <w:t xml:space="preserve"> план</w:t>
      </w:r>
      <w:r>
        <w:rPr>
          <w:sz w:val="28"/>
          <w:szCs w:val="28"/>
          <w:lang w:val="uk-UA"/>
        </w:rPr>
        <w:t>у</w:t>
      </w:r>
      <w:r w:rsidRPr="003F605B">
        <w:rPr>
          <w:sz w:val="28"/>
          <w:szCs w:val="28"/>
          <w:lang w:val="uk-UA"/>
        </w:rPr>
        <w:t xml:space="preserve"> освітньо-кваліфікаційного рівня «Бакалавр» на 1-3 курсах студенти отримали теоретичні знання і практичні уміння та навички з певних спеціальних дисциплін (історії політичної думки України, основ галузевих знань, історії зарубіжних політичних вчень, політичної психології). Чинниками, які впливають на вибір теми курсової роботи, можуть бути рівень фахової та методичної підготовки студента, його наукові зацікавлення. Необхідно враховувати також рівень розробленості тієї чи іншої проблеми в науковій літературі. Формулюючи тему, слід упевнитися, що об’єктивні наукові джерела можуть забезпечити опрацювання і розвиток даної проблеми. При цьому слід пам’ятати, що інформація, отримана з Інтернету, не завжди є об’єктивною і науковою. </w:t>
      </w:r>
    </w:p>
    <w:p w:rsidR="00A41924" w:rsidRPr="00F575A5" w:rsidRDefault="00A41924" w:rsidP="00BD380F">
      <w:pPr>
        <w:spacing w:line="360" w:lineRule="auto"/>
        <w:ind w:firstLine="709"/>
        <w:jc w:val="both"/>
        <w:rPr>
          <w:bCs/>
          <w:sz w:val="28"/>
          <w:szCs w:val="28"/>
          <w:lang w:val="uk-UA"/>
        </w:rPr>
      </w:pPr>
      <w:r w:rsidRPr="003F605B">
        <w:rPr>
          <w:sz w:val="28"/>
          <w:szCs w:val="28"/>
          <w:lang w:val="uk-UA"/>
        </w:rPr>
        <w:t xml:space="preserve">При виборі теми курсової роботи необхідно надавати перевагу тим дослідженням, результати яких можуть бути використані у майбутній професійній діяльності. Допомогу студентові при виборі (формулюванні) теми може надати науковий керівник. Назва курсової роботи повинна бути лаконічною, відповідати обраній проблемі та суті дослідження. Тема курсової роботи вказується на </w:t>
      </w:r>
      <w:hyperlink w:anchor="Дод_1" w:history="1">
        <w:r w:rsidRPr="00F575A5">
          <w:rPr>
            <w:rStyle w:val="Hyperlink"/>
            <w:b/>
            <w:bCs/>
            <w:sz w:val="28"/>
            <w:szCs w:val="28"/>
            <w:lang w:val="uk-UA"/>
          </w:rPr>
          <w:t>титульній сторінці (Додаток 2).</w:t>
        </w:r>
      </w:hyperlink>
      <w:r w:rsidRPr="003F605B">
        <w:rPr>
          <w:b/>
          <w:bCs/>
          <w:sz w:val="28"/>
          <w:szCs w:val="28"/>
          <w:lang w:val="uk-UA"/>
        </w:rPr>
        <w:t xml:space="preserve"> </w:t>
      </w:r>
      <w:bookmarkStart w:id="1" w:name="пит_2"/>
      <w:r>
        <w:rPr>
          <w:bCs/>
          <w:sz w:val="28"/>
          <w:szCs w:val="28"/>
          <w:lang w:val="uk-UA"/>
        </w:rPr>
        <w:t>Також</w:t>
      </w:r>
      <w:bookmarkEnd w:id="1"/>
      <w:r>
        <w:rPr>
          <w:bCs/>
          <w:sz w:val="28"/>
          <w:szCs w:val="28"/>
          <w:lang w:val="uk-UA"/>
        </w:rPr>
        <w:t xml:space="preserve"> студент розробляє завдання та календарний план для роботи над курсовою роботою (</w:t>
      </w:r>
      <w:hyperlink w:anchor="Дод_3" w:history="1">
        <w:r w:rsidRPr="00F575A5">
          <w:rPr>
            <w:rStyle w:val="Hyperlink"/>
            <w:bCs/>
            <w:sz w:val="28"/>
            <w:szCs w:val="28"/>
            <w:lang w:val="uk-UA"/>
          </w:rPr>
          <w:t>Додаток 3</w:t>
        </w:r>
      </w:hyperlink>
      <w:r>
        <w:rPr>
          <w:bCs/>
          <w:sz w:val="28"/>
          <w:szCs w:val="28"/>
          <w:lang w:val="uk-UA"/>
        </w:rPr>
        <w:t>).</w:t>
      </w:r>
    </w:p>
    <w:p w:rsidR="00A41924" w:rsidRPr="003F605B" w:rsidRDefault="00A41924" w:rsidP="00BD380F">
      <w:pPr>
        <w:spacing w:line="360" w:lineRule="auto"/>
        <w:ind w:firstLine="709"/>
        <w:jc w:val="both"/>
        <w:rPr>
          <w:sz w:val="28"/>
          <w:szCs w:val="28"/>
          <w:lang w:val="uk-UA"/>
        </w:rPr>
      </w:pPr>
      <w:bookmarkStart w:id="2" w:name="пит_3"/>
      <w:r w:rsidRPr="003F605B">
        <w:rPr>
          <w:sz w:val="28"/>
          <w:szCs w:val="28"/>
          <w:lang w:val="uk-UA"/>
        </w:rPr>
        <w:t xml:space="preserve">Після вибору </w:t>
      </w:r>
      <w:bookmarkEnd w:id="2"/>
      <w:r w:rsidRPr="003F605B">
        <w:rPr>
          <w:sz w:val="28"/>
          <w:szCs w:val="28"/>
          <w:lang w:val="uk-UA"/>
        </w:rPr>
        <w:t xml:space="preserve">теми студенту необхідно розробити </w:t>
      </w:r>
      <w:r w:rsidRPr="003F605B">
        <w:rPr>
          <w:b/>
          <w:sz w:val="28"/>
          <w:szCs w:val="28"/>
          <w:lang w:val="uk-UA"/>
        </w:rPr>
        <w:t>план курсової роботи.</w:t>
      </w:r>
      <w:r w:rsidRPr="003F605B">
        <w:rPr>
          <w:sz w:val="28"/>
          <w:szCs w:val="28"/>
          <w:lang w:val="uk-UA"/>
        </w:rPr>
        <w:t xml:space="preserve"> Самостійно складений студентом план обговорюються з науковим керівником</w:t>
      </w:r>
      <w:r w:rsidRPr="003F605B">
        <w:rPr>
          <w:b/>
          <w:sz w:val="28"/>
          <w:szCs w:val="28"/>
          <w:lang w:val="uk-UA"/>
        </w:rPr>
        <w:t>. План включає:</w:t>
      </w:r>
      <w:r w:rsidRPr="003F605B">
        <w:rPr>
          <w:sz w:val="28"/>
          <w:szCs w:val="28"/>
          <w:lang w:val="uk-UA"/>
        </w:rPr>
        <w:t xml:space="preserve"> вступ; 2-3 взаємопов’язані і логічно побудовані розділи, що дозволяють розкрити тему; висновки. План курсової роботи повинен бути складним, в залежності від теми і задуму автора, зокрема, мети і завдань, які він має намір реалізувати. </w:t>
      </w:r>
    </w:p>
    <w:p w:rsidR="00A41924" w:rsidRPr="003F605B" w:rsidRDefault="00A41924" w:rsidP="00BD380F">
      <w:pPr>
        <w:spacing w:line="360" w:lineRule="auto"/>
        <w:ind w:firstLine="709"/>
        <w:jc w:val="both"/>
        <w:rPr>
          <w:sz w:val="28"/>
          <w:szCs w:val="28"/>
          <w:lang w:val="uk-UA"/>
        </w:rPr>
      </w:pPr>
      <w:r w:rsidRPr="003F605B">
        <w:rPr>
          <w:b/>
          <w:i/>
          <w:sz w:val="28"/>
          <w:szCs w:val="28"/>
          <w:lang w:val="uk-UA"/>
        </w:rPr>
        <w:t>Важливо, щоб складові частини курсової роботи були взаємопов’язані між собою.</w:t>
      </w:r>
      <w:r w:rsidRPr="003F605B">
        <w:rPr>
          <w:sz w:val="28"/>
          <w:szCs w:val="28"/>
          <w:lang w:val="uk-UA"/>
        </w:rPr>
        <w:t xml:space="preserve"> Так, визначені у вступі завдання складають зміст основної частини роботи, а у висновках підводяться підсумки проведеного дослідження. У процесі роботи план може уточнюватися. Остаточно відкоригований план курсової роботи відображається у змісті, де перелічуються заголовки усіх структурних частин курсової роботи і вказуються сторінки, на яких вони починаються. Зразок оформлення змісту курсової роботи </w:t>
      </w:r>
      <w:bookmarkStart w:id="3" w:name="пит_4"/>
      <w:r w:rsidRPr="003F605B">
        <w:rPr>
          <w:sz w:val="28"/>
          <w:szCs w:val="28"/>
          <w:lang w:val="uk-UA"/>
        </w:rPr>
        <w:t>поданий у</w:t>
      </w:r>
      <w:bookmarkEnd w:id="3"/>
      <w:r w:rsidRPr="003F605B">
        <w:rPr>
          <w:sz w:val="28"/>
          <w:szCs w:val="28"/>
          <w:lang w:val="uk-UA"/>
        </w:rPr>
        <w:t xml:space="preserve"> </w:t>
      </w:r>
      <w:hyperlink w:anchor="Дод_4" w:history="1">
        <w:r w:rsidRPr="00F575A5">
          <w:rPr>
            <w:rStyle w:val="Hyperlink"/>
            <w:b/>
            <w:bCs/>
            <w:sz w:val="28"/>
            <w:szCs w:val="28"/>
            <w:lang w:val="uk-UA"/>
          </w:rPr>
          <w:t>Додатку 4</w:t>
        </w:r>
      </w:hyperlink>
      <w:r w:rsidRPr="003F605B">
        <w:rPr>
          <w:sz w:val="28"/>
          <w:szCs w:val="28"/>
          <w:lang w:val="uk-UA"/>
        </w:rPr>
        <w:t xml:space="preserve">. </w:t>
      </w:r>
    </w:p>
    <w:p w:rsidR="00A41924" w:rsidRPr="003F605B" w:rsidRDefault="00A41924" w:rsidP="00BD380F">
      <w:pPr>
        <w:spacing w:line="360" w:lineRule="auto"/>
        <w:ind w:firstLine="709"/>
        <w:jc w:val="center"/>
        <w:rPr>
          <w:b/>
          <w:bCs/>
          <w:caps/>
          <w:sz w:val="28"/>
          <w:szCs w:val="28"/>
          <w:lang w:val="uk-UA"/>
        </w:rPr>
      </w:pPr>
      <w:r w:rsidRPr="003F605B">
        <w:rPr>
          <w:sz w:val="28"/>
          <w:szCs w:val="28"/>
          <w:lang w:val="uk-UA"/>
        </w:rPr>
        <w:br w:type="page"/>
      </w:r>
      <w:r w:rsidRPr="003F605B">
        <w:rPr>
          <w:b/>
          <w:bCs/>
          <w:caps/>
          <w:sz w:val="28"/>
          <w:szCs w:val="28"/>
          <w:lang w:val="uk-UA"/>
        </w:rPr>
        <w:t>2. Пошук, збір та методи опрацювання нормативно-правових актів та інших джерел</w:t>
      </w:r>
    </w:p>
    <w:p w:rsidR="00A41924" w:rsidRPr="003F605B" w:rsidRDefault="00A41924" w:rsidP="00BD380F">
      <w:pPr>
        <w:spacing w:line="360" w:lineRule="auto"/>
        <w:ind w:firstLine="709"/>
        <w:jc w:val="both"/>
        <w:rPr>
          <w:sz w:val="28"/>
          <w:szCs w:val="28"/>
          <w:lang w:val="uk-UA"/>
        </w:rPr>
      </w:pPr>
    </w:p>
    <w:p w:rsidR="00A41924" w:rsidRPr="003F605B" w:rsidRDefault="00A41924" w:rsidP="00BD380F">
      <w:pPr>
        <w:spacing w:line="360" w:lineRule="auto"/>
        <w:ind w:firstLine="709"/>
        <w:jc w:val="both"/>
        <w:rPr>
          <w:sz w:val="28"/>
          <w:szCs w:val="28"/>
          <w:lang w:val="uk-UA"/>
        </w:rPr>
      </w:pPr>
      <w:r w:rsidRPr="003F605B">
        <w:rPr>
          <w:sz w:val="28"/>
          <w:szCs w:val="28"/>
          <w:lang w:val="uk-UA"/>
        </w:rPr>
        <w:t xml:space="preserve">Для підготовки і написання курсової роботи студент може використовувати два види матеріалів: 1) нормативно-правові акти; 2) теоретичні джерела. </w:t>
      </w:r>
    </w:p>
    <w:p w:rsidR="00A41924" w:rsidRPr="003F605B" w:rsidRDefault="00A41924" w:rsidP="00BD380F">
      <w:pPr>
        <w:spacing w:line="360" w:lineRule="auto"/>
        <w:ind w:firstLine="709"/>
        <w:jc w:val="both"/>
        <w:rPr>
          <w:sz w:val="28"/>
          <w:szCs w:val="28"/>
          <w:lang w:val="uk-UA"/>
        </w:rPr>
      </w:pPr>
      <w:r w:rsidRPr="003F605B">
        <w:rPr>
          <w:sz w:val="28"/>
          <w:szCs w:val="28"/>
          <w:lang w:val="uk-UA"/>
        </w:rPr>
        <w:t>До перших передусім належать Конституція</w:t>
      </w:r>
      <w:r>
        <w:rPr>
          <w:sz w:val="28"/>
          <w:szCs w:val="28"/>
          <w:lang w:val="uk-UA"/>
        </w:rPr>
        <w:t xml:space="preserve"> України</w:t>
      </w:r>
      <w:r w:rsidRPr="003F605B">
        <w:rPr>
          <w:sz w:val="28"/>
          <w:szCs w:val="28"/>
          <w:lang w:val="uk-UA"/>
        </w:rPr>
        <w:t xml:space="preserve">, кодекси, закони та підзаконні нормативно-правові акти, які містять юридичні норми та здійснюють правове регулювання суспільних відносин в Україні, а також ратифіковані Верховною Радою України міжнародні договори. До цієї ж групи можна зарахувати локальні правові акти (наприклад, статути і положення діяльності державних та громадських організацій, колективний договір, правила внутрішнього трудового розпорядку на підприємстві, в установі чи організації та ін.), акти тлумачення чинного законодавства (рішення Конституційного Суду України) та правозастосувальні акти (постанови, накази, рішення, ухвали та ін., прийняті у конкретних справах). </w:t>
      </w:r>
    </w:p>
    <w:p w:rsidR="00A41924" w:rsidRPr="003F605B" w:rsidRDefault="00A41924" w:rsidP="00BD380F">
      <w:pPr>
        <w:spacing w:line="360" w:lineRule="auto"/>
        <w:ind w:firstLine="709"/>
        <w:jc w:val="both"/>
        <w:rPr>
          <w:sz w:val="28"/>
          <w:szCs w:val="28"/>
          <w:lang w:val="uk-UA"/>
        </w:rPr>
      </w:pPr>
      <w:r w:rsidRPr="003F605B">
        <w:rPr>
          <w:sz w:val="28"/>
          <w:szCs w:val="28"/>
          <w:lang w:val="uk-UA"/>
        </w:rPr>
        <w:t xml:space="preserve">У бібліотеках можна отримати Конституцію і кодекси України як окремі видання; необхідні закони та підзаконні акти, а також акти їх тлумачення можна знайти у «Відомостях Верховної Ради України», «Голосі України», «Урядовому кур’єрі» та інших офіційних виданнях. Інші нормативні матеріали студенти можуть отримати безпосереднього на підприємствах, установах, організаціях або використати типові. </w:t>
      </w:r>
    </w:p>
    <w:p w:rsidR="00A41924" w:rsidRDefault="00A41924" w:rsidP="00BD380F">
      <w:pPr>
        <w:spacing w:line="360" w:lineRule="auto"/>
        <w:ind w:firstLine="709"/>
        <w:jc w:val="both"/>
        <w:rPr>
          <w:sz w:val="28"/>
          <w:szCs w:val="28"/>
          <w:lang w:val="uk-UA"/>
        </w:rPr>
      </w:pPr>
      <w:r w:rsidRPr="003F605B">
        <w:rPr>
          <w:sz w:val="28"/>
          <w:szCs w:val="28"/>
          <w:lang w:val="uk-UA"/>
        </w:rPr>
        <w:t xml:space="preserve">Теоретичними джерелами є наявні в бібліотеках підручники, навчальні та методичні посібники, курси лекцій, наукові статті на відповідну тематику, дисертації та автореферати, монографії та збірники наукових праць, матеріали наукових конференцій, публікації в газетах і журналах, довідкова література; з певними застереженнями може бути використана інформація, отримана з Інтернету. </w:t>
      </w:r>
    </w:p>
    <w:p w:rsidR="00A41924" w:rsidRPr="002C5730" w:rsidRDefault="00A41924" w:rsidP="00BD380F">
      <w:pPr>
        <w:spacing w:line="360" w:lineRule="auto"/>
        <w:ind w:firstLine="709"/>
        <w:jc w:val="both"/>
        <w:rPr>
          <w:b/>
          <w:i/>
          <w:sz w:val="28"/>
          <w:szCs w:val="28"/>
          <w:lang w:val="uk-UA"/>
        </w:rPr>
      </w:pPr>
      <w:r w:rsidRPr="002C5730">
        <w:rPr>
          <w:b/>
          <w:i/>
          <w:sz w:val="28"/>
          <w:szCs w:val="28"/>
          <w:lang w:val="uk-UA"/>
        </w:rPr>
        <w:t xml:space="preserve">Основною теоретичною базою при написанні курсової роботи з дисципліни «Історія політичних вчень» є першоджерела, тобто безпосередньо праці класиків політичної думки. Першоджерела є обов’язковою літературою, якою має користуватися студент протягом вивчення курсу та </w:t>
      </w:r>
      <w:r>
        <w:rPr>
          <w:b/>
          <w:i/>
          <w:sz w:val="28"/>
          <w:szCs w:val="28"/>
          <w:lang w:val="uk-UA"/>
        </w:rPr>
        <w:t xml:space="preserve">при </w:t>
      </w:r>
      <w:r w:rsidRPr="002C5730">
        <w:rPr>
          <w:b/>
          <w:i/>
          <w:sz w:val="28"/>
          <w:szCs w:val="28"/>
          <w:lang w:val="uk-UA"/>
        </w:rPr>
        <w:t>написанні курсової роботи.</w:t>
      </w:r>
    </w:p>
    <w:p w:rsidR="00A41924" w:rsidRPr="003F605B" w:rsidRDefault="00A41924" w:rsidP="00BD380F">
      <w:pPr>
        <w:spacing w:line="360" w:lineRule="auto"/>
        <w:ind w:firstLine="709"/>
        <w:jc w:val="both"/>
        <w:rPr>
          <w:sz w:val="28"/>
          <w:szCs w:val="28"/>
          <w:lang w:val="uk-UA"/>
        </w:rPr>
      </w:pPr>
      <w:r w:rsidRPr="003F605B">
        <w:rPr>
          <w:sz w:val="28"/>
          <w:szCs w:val="28"/>
          <w:lang w:val="uk-UA"/>
        </w:rPr>
        <w:t xml:space="preserve">Методика вивчення літератури як основа наукового дослідження в курсовій роботі залежить від характеру й індивідуальних особливостей студента – загальноосвітнього рівня й спеціальної підготовки, ерудиції та особливостей пам’яті, звичок і працездатності. </w:t>
      </w:r>
    </w:p>
    <w:p w:rsidR="00A41924" w:rsidRPr="003F605B" w:rsidRDefault="00A41924" w:rsidP="00BD380F">
      <w:pPr>
        <w:spacing w:line="360" w:lineRule="auto"/>
        <w:ind w:firstLine="709"/>
        <w:jc w:val="both"/>
        <w:rPr>
          <w:sz w:val="28"/>
          <w:szCs w:val="28"/>
          <w:lang w:val="uk-UA"/>
        </w:rPr>
      </w:pPr>
      <w:r w:rsidRPr="003F605B">
        <w:rPr>
          <w:sz w:val="28"/>
          <w:szCs w:val="28"/>
          <w:lang w:val="uk-UA"/>
        </w:rPr>
        <w:t>Разом із цим</w:t>
      </w:r>
      <w:r>
        <w:rPr>
          <w:sz w:val="28"/>
          <w:szCs w:val="28"/>
          <w:lang w:val="uk-UA"/>
        </w:rPr>
        <w:t>,</w:t>
      </w:r>
      <w:r w:rsidRPr="003F605B">
        <w:rPr>
          <w:sz w:val="28"/>
          <w:szCs w:val="28"/>
          <w:lang w:val="uk-UA"/>
        </w:rPr>
        <w:t xml:space="preserve"> є доцільним дотримання загальних правил опрацювання літератури. Спочатку потрібно ознайомитись з основною літературою (законодавчими актами, підручниками, першоджерелами), а потім – додатковою (інструктивними матеріалами, статтями про конкретні дослідження тощо). Вивчення складних джерел (монографій) слід починати лише після опрацювання простіших (підручників). Відібрана література підлягає уважній обробці. Попереднє ознайомлення включає побіжний огляд змісту, читання передмови, анотації. Розділи, що мають особливе значення для курсової роботи, старанно опрацьовують, звертаючи особливу увагу на ідеї й пропозиції щодо вирішення проблемних питань обраної теми, дискусійні питання, наявність різних точок зору й протиріч. У процесі опрацювання літератури на окремих аркушах або картках роблять конспективні записи, виписки з тексту, цитати, цифровий матеріал. При цьому слід обов’язково робити повні бібліографічні записи джерел: автора, назва книги (статті), видавництва (назви журналу), року видання, обсягу книги (номеру журналу), номеру сторінки з тим, щоб використати ці записи для підготовки списку використаної літератури й зробити необхідні посилання на джерела в тексті курсової роботи.</w:t>
      </w:r>
    </w:p>
    <w:p w:rsidR="00A41924" w:rsidRDefault="00A41924" w:rsidP="003508ED">
      <w:pPr>
        <w:spacing w:line="360" w:lineRule="auto"/>
        <w:ind w:firstLine="709"/>
        <w:jc w:val="both"/>
        <w:rPr>
          <w:b/>
          <w:sz w:val="28"/>
          <w:szCs w:val="28"/>
          <w:lang w:val="uk-UA"/>
        </w:rPr>
      </w:pPr>
      <w:r w:rsidRPr="003F605B">
        <w:rPr>
          <w:sz w:val="28"/>
          <w:szCs w:val="28"/>
          <w:lang w:val="uk-UA"/>
        </w:rPr>
        <w:t>При виконанні курсової роботи з дисципліни «</w:t>
      </w:r>
      <w:r>
        <w:rPr>
          <w:sz w:val="28"/>
          <w:szCs w:val="28"/>
          <w:lang w:val="uk-UA"/>
        </w:rPr>
        <w:t>Історія політичних вчень</w:t>
      </w:r>
      <w:r w:rsidRPr="003F605B">
        <w:rPr>
          <w:sz w:val="28"/>
          <w:szCs w:val="28"/>
          <w:lang w:val="uk-UA"/>
        </w:rPr>
        <w:t xml:space="preserve">» </w:t>
      </w:r>
      <w:r w:rsidRPr="003F605B">
        <w:rPr>
          <w:b/>
          <w:sz w:val="28"/>
          <w:szCs w:val="28"/>
          <w:lang w:val="uk-UA"/>
        </w:rPr>
        <w:t>рекомендовано використовувати</w:t>
      </w:r>
      <w:r>
        <w:rPr>
          <w:b/>
          <w:sz w:val="28"/>
          <w:szCs w:val="28"/>
          <w:lang w:val="uk-UA"/>
        </w:rPr>
        <w:t>, зокрема,</w:t>
      </w:r>
      <w:r w:rsidRPr="003F605B">
        <w:rPr>
          <w:b/>
          <w:sz w:val="28"/>
          <w:szCs w:val="28"/>
          <w:lang w:val="uk-UA"/>
        </w:rPr>
        <w:t xml:space="preserve"> наступну літературу:</w:t>
      </w:r>
    </w:p>
    <w:p w:rsidR="00A41924" w:rsidRDefault="00A41924" w:rsidP="003508ED">
      <w:pPr>
        <w:spacing w:line="360" w:lineRule="auto"/>
        <w:ind w:firstLine="709"/>
        <w:jc w:val="both"/>
        <w:rPr>
          <w:b/>
          <w:sz w:val="28"/>
          <w:szCs w:val="28"/>
        </w:rPr>
      </w:pPr>
    </w:p>
    <w:p w:rsidR="00A41924" w:rsidRPr="00A03AAD" w:rsidRDefault="00A41924" w:rsidP="003508ED">
      <w:pPr>
        <w:numPr>
          <w:ilvl w:val="0"/>
          <w:numId w:val="1"/>
        </w:numPr>
        <w:tabs>
          <w:tab w:val="clear" w:pos="720"/>
          <w:tab w:val="num" w:pos="0"/>
        </w:tabs>
        <w:spacing w:line="360" w:lineRule="auto"/>
        <w:ind w:left="0" w:firstLine="709"/>
        <w:jc w:val="both"/>
        <w:rPr>
          <w:color w:val="000000"/>
          <w:sz w:val="28"/>
          <w:szCs w:val="28"/>
        </w:rPr>
      </w:pPr>
      <w:r w:rsidRPr="00A03AAD">
        <w:rPr>
          <w:color w:val="000000"/>
          <w:sz w:val="28"/>
          <w:szCs w:val="28"/>
        </w:rPr>
        <w:t>Августин Блаженный. О граде Божием: В 4-х </w:t>
      </w:r>
      <w:r w:rsidRPr="00A03AAD">
        <w:rPr>
          <w:color w:val="000000"/>
          <w:spacing w:val="-15"/>
          <w:sz w:val="28"/>
          <w:szCs w:val="28"/>
        </w:rPr>
        <w:t>т.</w:t>
      </w:r>
      <w:r>
        <w:rPr>
          <w:color w:val="000000"/>
          <w:sz w:val="28"/>
          <w:szCs w:val="28"/>
        </w:rPr>
        <w:t> </w:t>
      </w:r>
      <w:r w:rsidRPr="00A03AAD">
        <w:rPr>
          <w:color w:val="000000"/>
          <w:sz w:val="28"/>
          <w:szCs w:val="28"/>
        </w:rPr>
        <w:t>/ Августин Блаженный</w:t>
      </w:r>
      <w:r>
        <w:rPr>
          <w:color w:val="000000"/>
          <w:sz w:val="28"/>
          <w:szCs w:val="28"/>
          <w:lang w:val="uk-UA"/>
        </w:rPr>
        <w:t xml:space="preserve">. </w:t>
      </w:r>
      <w:r w:rsidRPr="00A03AAD">
        <w:rPr>
          <w:color w:val="000000"/>
          <w:sz w:val="28"/>
          <w:szCs w:val="28"/>
        </w:rPr>
        <w:t>—</w:t>
      </w:r>
      <w:r>
        <w:rPr>
          <w:color w:val="000000"/>
          <w:sz w:val="28"/>
          <w:szCs w:val="28"/>
        </w:rPr>
        <w:t xml:space="preserve"> М.</w:t>
      </w:r>
      <w:r w:rsidRPr="00A03AAD">
        <w:rPr>
          <w:color w:val="000000"/>
          <w:sz w:val="28"/>
          <w:szCs w:val="28"/>
        </w:rPr>
        <w:t xml:space="preserve"> </w:t>
      </w:r>
      <w:r>
        <w:rPr>
          <w:color w:val="000000"/>
          <w:sz w:val="28"/>
          <w:szCs w:val="28"/>
        </w:rPr>
        <w:t>: Изд-во Спасо-Прео</w:t>
      </w:r>
      <w:r w:rsidRPr="00A03AAD">
        <w:rPr>
          <w:color w:val="000000"/>
          <w:sz w:val="28"/>
          <w:szCs w:val="28"/>
        </w:rPr>
        <w:t>браженского</w:t>
      </w:r>
      <w:r>
        <w:rPr>
          <w:color w:val="000000"/>
          <w:sz w:val="28"/>
          <w:szCs w:val="28"/>
        </w:rPr>
        <w:t xml:space="preserve"> Валаамского монастыря, 1994. —</w:t>
      </w:r>
      <w:r w:rsidRPr="00A03AAD">
        <w:rPr>
          <w:color w:val="000000"/>
          <w:sz w:val="28"/>
          <w:szCs w:val="28"/>
        </w:rPr>
        <w:t> </w:t>
      </w:r>
      <w:r w:rsidRPr="00A03AAD">
        <w:rPr>
          <w:color w:val="000000"/>
          <w:spacing w:val="-15"/>
          <w:sz w:val="28"/>
          <w:szCs w:val="28"/>
        </w:rPr>
        <w:t>Т.</w:t>
      </w:r>
      <w:r w:rsidRPr="00A03AAD">
        <w:rPr>
          <w:color w:val="000000"/>
          <w:sz w:val="28"/>
          <w:szCs w:val="28"/>
        </w:rPr>
        <w:t> 4. — 404 с.</w:t>
      </w:r>
    </w:p>
    <w:p w:rsidR="00A41924" w:rsidRDefault="00A41924" w:rsidP="00BD380F">
      <w:pPr>
        <w:numPr>
          <w:ilvl w:val="0"/>
          <w:numId w:val="1"/>
        </w:numPr>
        <w:tabs>
          <w:tab w:val="clear" w:pos="720"/>
          <w:tab w:val="num" w:pos="1134"/>
        </w:tabs>
        <w:spacing w:line="360" w:lineRule="auto"/>
        <w:ind w:left="0" w:firstLine="709"/>
        <w:jc w:val="both"/>
        <w:rPr>
          <w:sz w:val="28"/>
          <w:szCs w:val="28"/>
          <w:lang w:val="uk-UA"/>
        </w:rPr>
      </w:pPr>
      <w:r w:rsidRPr="003F605B">
        <w:rPr>
          <w:sz w:val="28"/>
          <w:szCs w:val="28"/>
          <w:lang w:val="uk-UA"/>
        </w:rPr>
        <w:t>Аристотель. Політика / Аристотель ; [Пер. з давньогрец.]. ―  К. : Основи, 2005. ―  239 с.</w:t>
      </w:r>
    </w:p>
    <w:p w:rsidR="00A41924" w:rsidRPr="00F50AC0" w:rsidRDefault="00A41924" w:rsidP="00F50AC0">
      <w:pPr>
        <w:numPr>
          <w:ilvl w:val="0"/>
          <w:numId w:val="1"/>
        </w:numPr>
        <w:tabs>
          <w:tab w:val="clear" w:pos="720"/>
        </w:tabs>
        <w:spacing w:line="360" w:lineRule="auto"/>
        <w:ind w:left="0" w:firstLine="709"/>
        <w:jc w:val="both"/>
        <w:rPr>
          <w:color w:val="000000"/>
          <w:sz w:val="28"/>
          <w:szCs w:val="28"/>
        </w:rPr>
      </w:pPr>
      <w:r w:rsidRPr="00CD7C68">
        <w:rPr>
          <w:color w:val="000000"/>
          <w:sz w:val="28"/>
          <w:szCs w:val="28"/>
        </w:rPr>
        <w:t>Бакунин М.</w:t>
      </w:r>
      <w:r>
        <w:rPr>
          <w:color w:val="000000"/>
          <w:sz w:val="28"/>
          <w:szCs w:val="28"/>
          <w:lang w:val="uk-UA"/>
        </w:rPr>
        <w:t xml:space="preserve"> </w:t>
      </w:r>
      <w:r w:rsidRPr="00CD7C68">
        <w:rPr>
          <w:color w:val="000000"/>
          <w:sz w:val="28"/>
          <w:szCs w:val="28"/>
        </w:rPr>
        <w:t>А. Анархия и порядок: Сочинения</w:t>
      </w:r>
      <w:r>
        <w:rPr>
          <w:color w:val="000000"/>
          <w:sz w:val="28"/>
          <w:szCs w:val="28"/>
          <w:lang w:val="uk-UA"/>
        </w:rPr>
        <w:t xml:space="preserve"> / Бакун</w:t>
      </w:r>
      <w:r>
        <w:rPr>
          <w:color w:val="000000"/>
          <w:sz w:val="28"/>
          <w:szCs w:val="28"/>
        </w:rPr>
        <w:t>ин М. А</w:t>
      </w:r>
      <w:r w:rsidRPr="00CD7C68">
        <w:rPr>
          <w:color w:val="000000"/>
          <w:sz w:val="28"/>
          <w:szCs w:val="28"/>
        </w:rPr>
        <w:t xml:space="preserve">. — М. : Изд-во ЭКСМО-Пресс, 2000. </w:t>
      </w:r>
      <w:r w:rsidRPr="003F605B">
        <w:t>―</w:t>
      </w:r>
      <w:r w:rsidRPr="00CD7C68">
        <w:rPr>
          <w:color w:val="000000"/>
          <w:sz w:val="28"/>
          <w:szCs w:val="28"/>
        </w:rPr>
        <w:t xml:space="preserve"> 704 с.</w:t>
      </w:r>
    </w:p>
    <w:p w:rsidR="00A41924" w:rsidRPr="003F605B" w:rsidRDefault="00A41924" w:rsidP="00BD380F">
      <w:pPr>
        <w:numPr>
          <w:ilvl w:val="0"/>
          <w:numId w:val="1"/>
        </w:numPr>
        <w:tabs>
          <w:tab w:val="clear" w:pos="720"/>
          <w:tab w:val="num" w:pos="1134"/>
        </w:tabs>
        <w:spacing w:line="360" w:lineRule="auto"/>
        <w:ind w:left="0" w:firstLine="709"/>
        <w:jc w:val="both"/>
        <w:rPr>
          <w:sz w:val="28"/>
          <w:szCs w:val="28"/>
          <w:lang w:val="uk-UA"/>
        </w:rPr>
      </w:pPr>
      <w:r w:rsidRPr="003F605B">
        <w:rPr>
          <w:bCs/>
          <w:sz w:val="28"/>
          <w:szCs w:val="28"/>
          <w:lang w:val="uk-UA"/>
        </w:rPr>
        <w:t xml:space="preserve">Бжезинский З. Великая шахматная доска / Збигнев Бжезинский ; </w:t>
      </w:r>
      <w:r w:rsidRPr="003F605B">
        <w:rPr>
          <w:sz w:val="28"/>
          <w:szCs w:val="28"/>
          <w:lang w:val="uk-UA"/>
        </w:rPr>
        <w:t>[Пер. с англ. О. Уральской]. ―  М. : Международные отношения, 2005. ―  256 с.</w:t>
      </w:r>
    </w:p>
    <w:p w:rsidR="00A41924" w:rsidRPr="003F605B" w:rsidRDefault="00A41924" w:rsidP="00BD380F">
      <w:pPr>
        <w:numPr>
          <w:ilvl w:val="0"/>
          <w:numId w:val="1"/>
        </w:numPr>
        <w:tabs>
          <w:tab w:val="clear" w:pos="720"/>
          <w:tab w:val="num" w:pos="1134"/>
        </w:tabs>
        <w:spacing w:line="360" w:lineRule="auto"/>
        <w:ind w:left="0" w:firstLine="709"/>
        <w:jc w:val="both"/>
        <w:rPr>
          <w:sz w:val="28"/>
          <w:szCs w:val="28"/>
          <w:lang w:val="uk-UA"/>
        </w:rPr>
      </w:pPr>
      <w:r w:rsidRPr="003F605B">
        <w:rPr>
          <w:iCs/>
          <w:sz w:val="28"/>
          <w:szCs w:val="28"/>
          <w:lang w:val="uk-UA"/>
        </w:rPr>
        <w:t>Вебер М.</w:t>
      </w:r>
      <w:r w:rsidRPr="003F605B">
        <w:rPr>
          <w:sz w:val="28"/>
          <w:szCs w:val="28"/>
          <w:lang w:val="uk-UA"/>
        </w:rPr>
        <w:t xml:space="preserve"> Политические работы 1895-1919 гг. / Вебер Макс ; [Пер. с нем. Б. М. Скуратова ; послесл. Т. А. Дмитриевой]. — М. : Праксис, 2003. ―  653 c.</w:t>
      </w:r>
    </w:p>
    <w:p w:rsidR="00A41924" w:rsidRDefault="00A41924" w:rsidP="00BD380F">
      <w:pPr>
        <w:numPr>
          <w:ilvl w:val="0"/>
          <w:numId w:val="1"/>
        </w:numPr>
        <w:tabs>
          <w:tab w:val="clear" w:pos="720"/>
          <w:tab w:val="num" w:pos="1134"/>
        </w:tabs>
        <w:spacing w:line="360" w:lineRule="auto"/>
        <w:ind w:left="0" w:firstLine="709"/>
        <w:jc w:val="both"/>
        <w:rPr>
          <w:sz w:val="28"/>
          <w:szCs w:val="28"/>
          <w:lang w:val="uk-UA"/>
        </w:rPr>
      </w:pPr>
      <w:r w:rsidRPr="003F605B">
        <w:rPr>
          <w:iCs/>
          <w:sz w:val="28"/>
          <w:szCs w:val="28"/>
          <w:lang w:val="uk-UA"/>
        </w:rPr>
        <w:t>Вебер М.</w:t>
      </w:r>
      <w:r w:rsidRPr="003F605B">
        <w:rPr>
          <w:sz w:val="28"/>
          <w:szCs w:val="28"/>
          <w:lang w:val="uk-UA"/>
        </w:rPr>
        <w:t xml:space="preserve"> Хозяйство и общество / Вебер Макс ; [Пер. с нем. под научн. ред. Л. Г. Ионина]. — М. : Изд-во ГУ ВШЭ, 2010. ―  456 c.</w:t>
      </w:r>
    </w:p>
    <w:p w:rsidR="00A41924" w:rsidRPr="00CD7C68" w:rsidRDefault="00A41924" w:rsidP="00CD7C68">
      <w:pPr>
        <w:numPr>
          <w:ilvl w:val="0"/>
          <w:numId w:val="1"/>
        </w:numPr>
        <w:tabs>
          <w:tab w:val="clear" w:pos="720"/>
        </w:tabs>
        <w:spacing w:line="360" w:lineRule="auto"/>
        <w:ind w:left="0" w:firstLine="709"/>
        <w:jc w:val="both"/>
        <w:rPr>
          <w:color w:val="000000"/>
          <w:sz w:val="28"/>
          <w:szCs w:val="28"/>
        </w:rPr>
      </w:pPr>
      <w:r w:rsidRPr="00CD7C68">
        <w:rPr>
          <w:color w:val="000000"/>
          <w:sz w:val="28"/>
          <w:szCs w:val="28"/>
        </w:rPr>
        <w:t xml:space="preserve">Гегель Г. В. Ф. Философия права / </w:t>
      </w:r>
      <w:r>
        <w:rPr>
          <w:color w:val="000000"/>
          <w:sz w:val="28"/>
          <w:szCs w:val="28"/>
          <w:lang w:val="uk-UA"/>
        </w:rPr>
        <w:t xml:space="preserve">Г. В. Ф. Гегель / </w:t>
      </w:r>
      <w:r w:rsidRPr="003F605B">
        <w:rPr>
          <w:sz w:val="28"/>
          <w:szCs w:val="28"/>
          <w:lang w:val="uk-UA"/>
        </w:rPr>
        <w:t>[</w:t>
      </w:r>
      <w:r w:rsidRPr="00CD7C68">
        <w:rPr>
          <w:color w:val="000000"/>
          <w:sz w:val="28"/>
          <w:szCs w:val="28"/>
        </w:rPr>
        <w:t>Перевод с немецкого Б.</w:t>
      </w:r>
      <w:r>
        <w:rPr>
          <w:color w:val="000000"/>
          <w:sz w:val="28"/>
          <w:szCs w:val="28"/>
          <w:lang w:val="en-US"/>
        </w:rPr>
        <w:t> </w:t>
      </w:r>
      <w:r>
        <w:rPr>
          <w:color w:val="000000"/>
          <w:sz w:val="28"/>
          <w:szCs w:val="28"/>
        </w:rPr>
        <w:t>Г.</w:t>
      </w:r>
      <w:r>
        <w:rPr>
          <w:color w:val="000000"/>
          <w:sz w:val="28"/>
          <w:szCs w:val="28"/>
          <w:lang w:val="en-US"/>
        </w:rPr>
        <w:t> </w:t>
      </w:r>
      <w:r w:rsidRPr="00CD7C68">
        <w:rPr>
          <w:color w:val="000000"/>
          <w:sz w:val="28"/>
          <w:szCs w:val="28"/>
        </w:rPr>
        <w:t>Столпнера и М. И. Левиной</w:t>
      </w:r>
      <w:r w:rsidRPr="003F605B">
        <w:rPr>
          <w:sz w:val="28"/>
          <w:szCs w:val="28"/>
          <w:lang w:val="uk-UA"/>
        </w:rPr>
        <w:t>]</w:t>
      </w:r>
      <w:r w:rsidRPr="00CD7C68">
        <w:rPr>
          <w:color w:val="000000"/>
          <w:sz w:val="28"/>
          <w:szCs w:val="28"/>
        </w:rPr>
        <w:t>. — М. : Мысль, 1990. — 524 с.</w:t>
      </w:r>
    </w:p>
    <w:p w:rsidR="00A41924" w:rsidRPr="00CD7C68" w:rsidRDefault="00A41924" w:rsidP="00CD7C68">
      <w:pPr>
        <w:numPr>
          <w:ilvl w:val="0"/>
          <w:numId w:val="1"/>
        </w:numPr>
        <w:tabs>
          <w:tab w:val="clear" w:pos="720"/>
        </w:tabs>
        <w:spacing w:line="360" w:lineRule="auto"/>
        <w:ind w:left="0" w:firstLine="709"/>
        <w:jc w:val="both"/>
        <w:rPr>
          <w:color w:val="000000"/>
          <w:sz w:val="28"/>
          <w:szCs w:val="28"/>
          <w:lang w:val="uk-UA"/>
        </w:rPr>
      </w:pPr>
      <w:r>
        <w:rPr>
          <w:color w:val="000000"/>
          <w:sz w:val="28"/>
          <w:szCs w:val="28"/>
          <w:lang w:val="uk-UA"/>
        </w:rPr>
        <w:t>Гоббс Т</w:t>
      </w:r>
      <w:r w:rsidRPr="00CD7C68">
        <w:rPr>
          <w:color w:val="000000"/>
          <w:sz w:val="28"/>
          <w:szCs w:val="28"/>
          <w:lang w:val="uk-UA"/>
        </w:rPr>
        <w:t xml:space="preserve">. Левіафан, або Суть, будова і повноваження держави церковної та цивільної / </w:t>
      </w:r>
      <w:r>
        <w:rPr>
          <w:color w:val="000000"/>
          <w:sz w:val="28"/>
          <w:szCs w:val="28"/>
          <w:lang w:val="uk-UA"/>
        </w:rPr>
        <w:t xml:space="preserve">Томас Гоббс / </w:t>
      </w:r>
      <w:r w:rsidRPr="00CD7C68">
        <w:rPr>
          <w:color w:val="000000"/>
          <w:sz w:val="28"/>
          <w:szCs w:val="28"/>
          <w:lang w:val="uk-UA"/>
        </w:rPr>
        <w:t xml:space="preserve">[Переклад з англійської]. — К. : Дух і Літера, 2000. </w:t>
      </w:r>
      <w:r w:rsidRPr="003F605B">
        <w:rPr>
          <w:sz w:val="28"/>
          <w:szCs w:val="28"/>
          <w:lang w:val="uk-UA"/>
        </w:rPr>
        <w:t>—</w:t>
      </w:r>
      <w:r w:rsidRPr="00CD7C68">
        <w:rPr>
          <w:color w:val="000000"/>
          <w:sz w:val="28"/>
          <w:szCs w:val="28"/>
          <w:lang w:val="uk-UA"/>
        </w:rPr>
        <w:t xml:space="preserve"> 600 с.</w:t>
      </w:r>
    </w:p>
    <w:p w:rsidR="00A41924" w:rsidRPr="00A203A6" w:rsidRDefault="00A41924" w:rsidP="00CD7C68">
      <w:pPr>
        <w:numPr>
          <w:ilvl w:val="0"/>
          <w:numId w:val="1"/>
        </w:numPr>
        <w:tabs>
          <w:tab w:val="clear" w:pos="720"/>
        </w:tabs>
        <w:spacing w:line="360" w:lineRule="auto"/>
        <w:ind w:left="0" w:firstLine="709"/>
        <w:jc w:val="both"/>
        <w:rPr>
          <w:color w:val="000000"/>
          <w:sz w:val="28"/>
          <w:szCs w:val="28"/>
        </w:rPr>
      </w:pPr>
      <w:r w:rsidRPr="00A203A6">
        <w:rPr>
          <w:color w:val="000000"/>
          <w:sz w:val="28"/>
          <w:szCs w:val="28"/>
        </w:rPr>
        <w:t>Енциклопедія політичної думки / [Пер. з англ. за ред. Н</w:t>
      </w:r>
      <w:r>
        <w:rPr>
          <w:color w:val="000000"/>
          <w:sz w:val="28"/>
          <w:szCs w:val="28"/>
          <w:lang w:val="uk-UA"/>
        </w:rPr>
        <w:t>.</w:t>
      </w:r>
      <w:r w:rsidRPr="00A203A6">
        <w:rPr>
          <w:color w:val="000000"/>
          <w:sz w:val="28"/>
          <w:szCs w:val="28"/>
        </w:rPr>
        <w:t xml:space="preserve"> Лисюк]. — К.</w:t>
      </w:r>
      <w:r>
        <w:rPr>
          <w:color w:val="000000"/>
          <w:sz w:val="28"/>
          <w:szCs w:val="28"/>
          <w:lang w:val="uk-UA"/>
        </w:rPr>
        <w:t xml:space="preserve"> </w:t>
      </w:r>
      <w:r w:rsidRPr="00A203A6">
        <w:rPr>
          <w:color w:val="000000"/>
          <w:sz w:val="28"/>
          <w:szCs w:val="28"/>
        </w:rPr>
        <w:t>: Дух і Літера, 2000. — 467 с.</w:t>
      </w:r>
    </w:p>
    <w:p w:rsidR="00A41924" w:rsidRPr="00CD7C68" w:rsidRDefault="00A41924" w:rsidP="00CD7C68">
      <w:pPr>
        <w:pStyle w:val="ListParagraph"/>
        <w:numPr>
          <w:ilvl w:val="0"/>
          <w:numId w:val="1"/>
        </w:numPr>
        <w:spacing w:line="360" w:lineRule="auto"/>
        <w:ind w:left="0" w:firstLine="709"/>
        <w:jc w:val="both"/>
        <w:rPr>
          <w:color w:val="000000"/>
          <w:sz w:val="28"/>
          <w:szCs w:val="28"/>
        </w:rPr>
      </w:pPr>
      <w:r w:rsidRPr="00CD7C68">
        <w:rPr>
          <w:color w:val="000000"/>
          <w:sz w:val="28"/>
          <w:szCs w:val="28"/>
        </w:rPr>
        <w:t>История политических и правовых учений: Древний мир / Отв. ред. B.C. Нерсесянц. — М.</w:t>
      </w:r>
      <w:r w:rsidRPr="00CD7C68">
        <w:rPr>
          <w:color w:val="000000"/>
          <w:sz w:val="28"/>
          <w:szCs w:val="28"/>
          <w:lang w:val="uk-UA"/>
        </w:rPr>
        <w:t xml:space="preserve"> </w:t>
      </w:r>
      <w:r w:rsidRPr="00CD7C68">
        <w:rPr>
          <w:color w:val="000000"/>
          <w:sz w:val="28"/>
          <w:szCs w:val="28"/>
        </w:rPr>
        <w:t>: Наука, 1985. — 349 с.</w:t>
      </w:r>
    </w:p>
    <w:p w:rsidR="00A41924" w:rsidRPr="00CD7C68" w:rsidRDefault="00A41924" w:rsidP="00CD7C68">
      <w:pPr>
        <w:pStyle w:val="ListParagraph"/>
        <w:numPr>
          <w:ilvl w:val="0"/>
          <w:numId w:val="1"/>
        </w:numPr>
        <w:spacing w:line="360" w:lineRule="auto"/>
        <w:ind w:left="0" w:firstLine="709"/>
        <w:jc w:val="both"/>
        <w:rPr>
          <w:color w:val="000000"/>
          <w:sz w:val="28"/>
          <w:szCs w:val="28"/>
        </w:rPr>
      </w:pPr>
      <w:r w:rsidRPr="00CD7C68">
        <w:rPr>
          <w:color w:val="000000"/>
          <w:sz w:val="28"/>
          <w:szCs w:val="28"/>
        </w:rPr>
        <w:t>История политических и правовых учений: Средние века и Возрождение / Отв. ред. B.C. Нерсесянц. — М.</w:t>
      </w:r>
      <w:r w:rsidRPr="00CD7C68">
        <w:rPr>
          <w:color w:val="000000"/>
          <w:sz w:val="28"/>
          <w:szCs w:val="28"/>
          <w:lang w:val="uk-UA"/>
        </w:rPr>
        <w:t xml:space="preserve"> </w:t>
      </w:r>
      <w:r w:rsidRPr="00CD7C68">
        <w:rPr>
          <w:color w:val="000000"/>
          <w:sz w:val="28"/>
          <w:szCs w:val="28"/>
        </w:rPr>
        <w:t>: Наука, 1986. — 349 с.</w:t>
      </w:r>
    </w:p>
    <w:p w:rsidR="00A41924" w:rsidRDefault="00A41924" w:rsidP="00CD7C68">
      <w:pPr>
        <w:pStyle w:val="ListParagraph"/>
        <w:numPr>
          <w:ilvl w:val="0"/>
          <w:numId w:val="1"/>
        </w:numPr>
        <w:spacing w:line="360" w:lineRule="auto"/>
        <w:ind w:left="0" w:firstLine="709"/>
        <w:jc w:val="both"/>
        <w:rPr>
          <w:color w:val="000000"/>
          <w:sz w:val="28"/>
          <w:szCs w:val="28"/>
        </w:rPr>
      </w:pPr>
      <w:r w:rsidRPr="00CD7C68">
        <w:rPr>
          <w:color w:val="000000"/>
          <w:sz w:val="28"/>
          <w:szCs w:val="28"/>
        </w:rPr>
        <w:t>История политических и правовых учений: XVII — XVIII вв. / Отв. ред. B.C. Нерсесянц. — М.</w:t>
      </w:r>
      <w:r w:rsidRPr="00CD7C68">
        <w:rPr>
          <w:color w:val="000000"/>
          <w:sz w:val="28"/>
          <w:szCs w:val="28"/>
          <w:lang w:val="uk-UA"/>
        </w:rPr>
        <w:t xml:space="preserve"> </w:t>
      </w:r>
      <w:r w:rsidRPr="00CD7C68">
        <w:rPr>
          <w:color w:val="000000"/>
          <w:sz w:val="28"/>
          <w:szCs w:val="28"/>
        </w:rPr>
        <w:t>: Наука, 1989. — 448 с.</w:t>
      </w:r>
    </w:p>
    <w:p w:rsidR="00A41924" w:rsidRPr="003F605B" w:rsidRDefault="00A41924" w:rsidP="00BD380F">
      <w:pPr>
        <w:numPr>
          <w:ilvl w:val="0"/>
          <w:numId w:val="1"/>
        </w:numPr>
        <w:shd w:val="clear" w:color="auto" w:fill="FFFFFF"/>
        <w:tabs>
          <w:tab w:val="clear" w:pos="720"/>
          <w:tab w:val="num" w:pos="1134"/>
        </w:tabs>
        <w:spacing w:line="360" w:lineRule="auto"/>
        <w:ind w:left="0" w:firstLine="709"/>
        <w:jc w:val="both"/>
        <w:rPr>
          <w:sz w:val="28"/>
          <w:szCs w:val="28"/>
          <w:lang w:val="uk-UA"/>
        </w:rPr>
      </w:pPr>
      <w:r w:rsidRPr="003F605B">
        <w:rPr>
          <w:sz w:val="28"/>
          <w:szCs w:val="28"/>
          <w:lang w:val="uk-UA"/>
        </w:rPr>
        <w:t>Короткий оксфордський політичний словник / [Пер. з англ.] ; [За ред. І. Макліна, А. Макмілана]. ―  К. : Вид-во Соломії Павличко «Основи», 2005. ―  789 с.</w:t>
      </w:r>
    </w:p>
    <w:p w:rsidR="00A41924" w:rsidRDefault="00A41924" w:rsidP="00BD380F">
      <w:pPr>
        <w:pStyle w:val="BodyText"/>
        <w:numPr>
          <w:ilvl w:val="0"/>
          <w:numId w:val="1"/>
        </w:numPr>
        <w:tabs>
          <w:tab w:val="clear" w:pos="720"/>
          <w:tab w:val="num" w:pos="1134"/>
        </w:tabs>
        <w:spacing w:line="360" w:lineRule="auto"/>
        <w:ind w:left="0" w:firstLine="709"/>
        <w:jc w:val="both"/>
        <w:rPr>
          <w:spacing w:val="1"/>
        </w:rPr>
      </w:pPr>
      <w:r w:rsidRPr="003F605B">
        <w:rPr>
          <w:spacing w:val="1"/>
        </w:rPr>
        <w:t>Кравченко А. Политология / А. Кравченко. ― М. : Велби Проспект, 2012. ―  448 с.</w:t>
      </w:r>
    </w:p>
    <w:p w:rsidR="00A41924" w:rsidRPr="003F605B" w:rsidRDefault="00A41924" w:rsidP="00BE73D4">
      <w:pPr>
        <w:pStyle w:val="BodyText"/>
        <w:numPr>
          <w:ilvl w:val="0"/>
          <w:numId w:val="1"/>
        </w:numPr>
        <w:tabs>
          <w:tab w:val="clear" w:pos="720"/>
        </w:tabs>
        <w:spacing w:line="360" w:lineRule="auto"/>
        <w:ind w:left="0" w:firstLine="709"/>
        <w:jc w:val="both"/>
        <w:rPr>
          <w:spacing w:val="1"/>
        </w:rPr>
      </w:pPr>
      <w:r w:rsidRPr="00BE73D4">
        <w:rPr>
          <w:spacing w:val="1"/>
        </w:rPr>
        <w:t>Кухта Б.</w:t>
      </w:r>
      <w:r>
        <w:rPr>
          <w:spacing w:val="1"/>
        </w:rPr>
        <w:t xml:space="preserve"> </w:t>
      </w:r>
      <w:r w:rsidRPr="00BE73D4">
        <w:rPr>
          <w:spacing w:val="1"/>
        </w:rPr>
        <w:t>Л. З історії української політичної думки</w:t>
      </w:r>
      <w:r>
        <w:rPr>
          <w:spacing w:val="1"/>
        </w:rPr>
        <w:t xml:space="preserve"> / Кухта Б. Л</w:t>
      </w:r>
      <w:r w:rsidRPr="00BE73D4">
        <w:rPr>
          <w:spacing w:val="1"/>
        </w:rPr>
        <w:t>. – К</w:t>
      </w:r>
      <w:r>
        <w:rPr>
          <w:spacing w:val="1"/>
        </w:rPr>
        <w:t xml:space="preserve"> </w:t>
      </w:r>
      <w:r w:rsidRPr="00BE73D4">
        <w:rPr>
          <w:spacing w:val="1"/>
        </w:rPr>
        <w:t>: Ґенеза, 1994.</w:t>
      </w:r>
    </w:p>
    <w:p w:rsidR="00A41924" w:rsidRDefault="00A41924" w:rsidP="00BD380F">
      <w:pPr>
        <w:numPr>
          <w:ilvl w:val="0"/>
          <w:numId w:val="1"/>
        </w:numPr>
        <w:tabs>
          <w:tab w:val="clear" w:pos="720"/>
          <w:tab w:val="num" w:pos="1134"/>
        </w:tabs>
        <w:spacing w:line="360" w:lineRule="auto"/>
        <w:ind w:left="0" w:firstLine="709"/>
        <w:jc w:val="both"/>
        <w:rPr>
          <w:sz w:val="28"/>
          <w:szCs w:val="28"/>
          <w:lang w:val="uk-UA"/>
        </w:rPr>
      </w:pPr>
      <w:r w:rsidRPr="003F605B">
        <w:rPr>
          <w:sz w:val="28"/>
          <w:szCs w:val="28"/>
          <w:lang w:val="uk-UA"/>
        </w:rPr>
        <w:t xml:space="preserve">Макиавелли Н. Государь / Никколо Макиавелли ; [Пер. </w:t>
      </w:r>
      <w:r w:rsidRPr="003F605B">
        <w:rPr>
          <w:kern w:val="36"/>
          <w:sz w:val="28"/>
          <w:szCs w:val="28"/>
          <w:lang w:val="uk-UA"/>
        </w:rPr>
        <w:t>с итал.]</w:t>
      </w:r>
      <w:r w:rsidRPr="003F605B">
        <w:rPr>
          <w:sz w:val="28"/>
          <w:szCs w:val="28"/>
          <w:lang w:val="uk-UA"/>
        </w:rPr>
        <w:t>. ―  М. : АСТ, 2006. ―  176 с.</w:t>
      </w:r>
    </w:p>
    <w:p w:rsidR="00A41924" w:rsidRPr="00CD7C68" w:rsidRDefault="00A41924" w:rsidP="00CD7C68">
      <w:pPr>
        <w:numPr>
          <w:ilvl w:val="0"/>
          <w:numId w:val="1"/>
        </w:numPr>
        <w:tabs>
          <w:tab w:val="clear" w:pos="720"/>
          <w:tab w:val="num" w:pos="0"/>
        </w:tabs>
        <w:spacing w:line="360" w:lineRule="auto"/>
        <w:ind w:left="0" w:firstLine="709"/>
        <w:jc w:val="both"/>
        <w:rPr>
          <w:color w:val="000000"/>
          <w:sz w:val="28"/>
          <w:szCs w:val="28"/>
        </w:rPr>
      </w:pPr>
      <w:r>
        <w:rPr>
          <w:color w:val="000000"/>
          <w:sz w:val="28"/>
          <w:szCs w:val="28"/>
          <w:lang w:val="uk-UA"/>
        </w:rPr>
        <w:t xml:space="preserve"> </w:t>
      </w:r>
      <w:r>
        <w:rPr>
          <w:color w:val="000000"/>
          <w:sz w:val="28"/>
          <w:szCs w:val="28"/>
        </w:rPr>
        <w:t>Монтескье Ш</w:t>
      </w:r>
      <w:r>
        <w:rPr>
          <w:color w:val="000000"/>
          <w:sz w:val="28"/>
          <w:szCs w:val="28"/>
          <w:lang w:val="uk-UA"/>
        </w:rPr>
        <w:t>.</w:t>
      </w:r>
      <w:r>
        <w:rPr>
          <w:color w:val="000000"/>
          <w:sz w:val="28"/>
          <w:szCs w:val="28"/>
        </w:rPr>
        <w:t xml:space="preserve"> Л</w:t>
      </w:r>
      <w:r w:rsidRPr="00CD7C68">
        <w:rPr>
          <w:color w:val="000000"/>
          <w:sz w:val="28"/>
          <w:szCs w:val="28"/>
        </w:rPr>
        <w:t xml:space="preserve">. Избранные произведения / Монтескье Шарль Луи </w:t>
      </w:r>
      <w:r>
        <w:rPr>
          <w:color w:val="000000"/>
          <w:sz w:val="28"/>
          <w:szCs w:val="28"/>
          <w:lang w:val="uk-UA"/>
        </w:rPr>
        <w:t xml:space="preserve">/ </w:t>
      </w:r>
      <w:r w:rsidRPr="00CD7C68">
        <w:rPr>
          <w:color w:val="000000"/>
          <w:sz w:val="28"/>
          <w:szCs w:val="28"/>
        </w:rPr>
        <w:t>Пер. с цс.; Общ. ред. и вступ</w:t>
      </w:r>
      <w:r>
        <w:rPr>
          <w:color w:val="000000"/>
          <w:sz w:val="28"/>
          <w:szCs w:val="28"/>
          <w:lang w:val="uk-UA"/>
        </w:rPr>
        <w:t>ление</w:t>
      </w:r>
      <w:r w:rsidRPr="00CD7C68">
        <w:rPr>
          <w:color w:val="000000"/>
          <w:sz w:val="28"/>
          <w:szCs w:val="28"/>
        </w:rPr>
        <w:t>, ст. М.</w:t>
      </w:r>
      <w:r>
        <w:rPr>
          <w:color w:val="000000"/>
          <w:sz w:val="28"/>
          <w:szCs w:val="28"/>
          <w:lang w:val="uk-UA"/>
        </w:rPr>
        <w:t xml:space="preserve"> </w:t>
      </w:r>
      <w:r w:rsidRPr="00CD7C68">
        <w:rPr>
          <w:color w:val="000000"/>
          <w:sz w:val="28"/>
          <w:szCs w:val="28"/>
        </w:rPr>
        <w:t>П. Баскина</w:t>
      </w:r>
      <w:r>
        <w:rPr>
          <w:color w:val="000000"/>
          <w:sz w:val="28"/>
          <w:szCs w:val="28"/>
          <w:lang w:val="uk-UA"/>
        </w:rPr>
        <w:t xml:space="preserve"> </w:t>
      </w:r>
      <w:r w:rsidRPr="00CD7C68">
        <w:rPr>
          <w:color w:val="000000"/>
          <w:sz w:val="28"/>
          <w:szCs w:val="28"/>
        </w:rPr>
        <w:t>; Примеч. P.</w:t>
      </w:r>
      <w:r>
        <w:rPr>
          <w:color w:val="000000"/>
          <w:sz w:val="28"/>
          <w:szCs w:val="28"/>
          <w:lang w:val="uk-UA"/>
        </w:rPr>
        <w:t xml:space="preserve"> </w:t>
      </w:r>
      <w:r w:rsidRPr="00CD7C68">
        <w:rPr>
          <w:color w:val="000000"/>
          <w:sz w:val="28"/>
          <w:szCs w:val="28"/>
        </w:rPr>
        <w:t>C. Миндлиной. — М.</w:t>
      </w:r>
      <w:r>
        <w:rPr>
          <w:color w:val="000000"/>
          <w:sz w:val="28"/>
          <w:szCs w:val="28"/>
          <w:lang w:val="uk-UA"/>
        </w:rPr>
        <w:t xml:space="preserve"> </w:t>
      </w:r>
      <w:r w:rsidRPr="00CD7C68">
        <w:rPr>
          <w:color w:val="000000"/>
          <w:sz w:val="28"/>
          <w:szCs w:val="28"/>
        </w:rPr>
        <w:t>: Политиздат, 1955.</w:t>
      </w:r>
      <w:r>
        <w:rPr>
          <w:color w:val="000000"/>
          <w:sz w:val="28"/>
          <w:szCs w:val="28"/>
          <w:lang w:val="uk-UA"/>
        </w:rPr>
        <w:t xml:space="preserve"> </w:t>
      </w:r>
      <w:r w:rsidRPr="003F605B">
        <w:rPr>
          <w:sz w:val="28"/>
          <w:szCs w:val="28"/>
          <w:lang w:val="uk-UA"/>
        </w:rPr>
        <w:t>―</w:t>
      </w:r>
      <w:r>
        <w:rPr>
          <w:color w:val="000000"/>
          <w:sz w:val="28"/>
          <w:szCs w:val="28"/>
          <w:lang w:val="uk-UA"/>
        </w:rPr>
        <w:t xml:space="preserve"> </w:t>
      </w:r>
      <w:r w:rsidRPr="00CD7C68">
        <w:rPr>
          <w:color w:val="000000"/>
          <w:sz w:val="28"/>
          <w:szCs w:val="28"/>
        </w:rPr>
        <w:t>799 с.</w:t>
      </w:r>
    </w:p>
    <w:p w:rsidR="00A41924" w:rsidRDefault="00A41924" w:rsidP="00BD380F">
      <w:pPr>
        <w:numPr>
          <w:ilvl w:val="0"/>
          <w:numId w:val="1"/>
        </w:numPr>
        <w:tabs>
          <w:tab w:val="clear" w:pos="720"/>
          <w:tab w:val="num" w:pos="1134"/>
        </w:tabs>
        <w:spacing w:line="360" w:lineRule="auto"/>
        <w:ind w:left="0" w:firstLine="709"/>
        <w:jc w:val="both"/>
        <w:rPr>
          <w:sz w:val="28"/>
          <w:szCs w:val="28"/>
          <w:lang w:val="uk-UA"/>
        </w:rPr>
      </w:pPr>
      <w:r w:rsidRPr="003F605B">
        <w:rPr>
          <w:sz w:val="28"/>
          <w:szCs w:val="28"/>
          <w:lang w:val="uk-UA"/>
        </w:rPr>
        <w:t xml:space="preserve">Моска Г. Правящий класс / Г. Моска // </w:t>
      </w:r>
      <w:r w:rsidRPr="003F605B">
        <w:rPr>
          <w:iCs/>
          <w:sz w:val="28"/>
          <w:szCs w:val="28"/>
          <w:lang w:val="uk-UA"/>
        </w:rPr>
        <w:t>Социологические исследования</w:t>
      </w:r>
      <w:r w:rsidRPr="003F605B">
        <w:rPr>
          <w:sz w:val="28"/>
          <w:szCs w:val="28"/>
          <w:lang w:val="uk-UA"/>
        </w:rPr>
        <w:t xml:space="preserve">. ―  1994. ―  № 12. ―  С. 97―117.  </w:t>
      </w:r>
    </w:p>
    <w:p w:rsidR="00A41924" w:rsidRPr="00551AD7" w:rsidRDefault="00A41924" w:rsidP="00551AD7">
      <w:pPr>
        <w:pStyle w:val="ListParagraph"/>
        <w:numPr>
          <w:ilvl w:val="0"/>
          <w:numId w:val="1"/>
        </w:numPr>
        <w:spacing w:line="360" w:lineRule="auto"/>
        <w:ind w:left="0" w:firstLine="709"/>
        <w:jc w:val="both"/>
        <w:rPr>
          <w:color w:val="000000"/>
          <w:sz w:val="28"/>
          <w:szCs w:val="28"/>
        </w:rPr>
      </w:pPr>
      <w:r>
        <w:rPr>
          <w:sz w:val="28"/>
          <w:szCs w:val="28"/>
        </w:rPr>
        <w:t>Нерсесянц В.</w:t>
      </w:r>
      <w:r w:rsidRPr="00551AD7">
        <w:rPr>
          <w:sz w:val="28"/>
          <w:szCs w:val="28"/>
        </w:rPr>
        <w:t xml:space="preserve"> </w:t>
      </w:r>
      <w:r w:rsidRPr="00551AD7">
        <w:rPr>
          <w:color w:val="000000"/>
          <w:sz w:val="28"/>
          <w:szCs w:val="28"/>
        </w:rPr>
        <w:t xml:space="preserve">История политических и правовых учений: [Учебник для ВУЗов] </w:t>
      </w:r>
      <w:r>
        <w:rPr>
          <w:color w:val="000000"/>
          <w:sz w:val="28"/>
          <w:szCs w:val="28"/>
        </w:rPr>
        <w:t>/ В. Нерсесянц. – М. : Норма, Инфра-М, 2012. – 300 с.</w:t>
      </w:r>
    </w:p>
    <w:p w:rsidR="00A41924" w:rsidRPr="003F605B" w:rsidRDefault="00A41924" w:rsidP="00BD380F">
      <w:pPr>
        <w:numPr>
          <w:ilvl w:val="0"/>
          <w:numId w:val="1"/>
        </w:numPr>
        <w:tabs>
          <w:tab w:val="clear" w:pos="720"/>
          <w:tab w:val="num" w:pos="1134"/>
        </w:tabs>
        <w:spacing w:line="360" w:lineRule="auto"/>
        <w:ind w:left="0" w:firstLine="709"/>
        <w:jc w:val="both"/>
        <w:rPr>
          <w:sz w:val="28"/>
          <w:szCs w:val="28"/>
          <w:lang w:val="uk-UA"/>
        </w:rPr>
      </w:pPr>
      <w:r>
        <w:rPr>
          <w:color w:val="000000"/>
          <w:sz w:val="28"/>
          <w:szCs w:val="28"/>
          <w:lang w:val="uk-UA"/>
        </w:rPr>
        <w:t xml:space="preserve">Ницше Ф. Так говорил Заратустра : Книга для всех и ни для кого / Ф. Ницше  ; </w:t>
      </w:r>
      <w:r w:rsidRPr="00C93A95">
        <w:rPr>
          <w:color w:val="000000"/>
          <w:sz w:val="28"/>
          <w:szCs w:val="28"/>
        </w:rPr>
        <w:t>[</w:t>
      </w:r>
      <w:r>
        <w:rPr>
          <w:color w:val="000000"/>
          <w:sz w:val="28"/>
          <w:szCs w:val="28"/>
        </w:rPr>
        <w:t>пер. с нем. Ю. М. Антоновского</w:t>
      </w:r>
      <w:r w:rsidRPr="00C93A95">
        <w:rPr>
          <w:color w:val="000000"/>
          <w:sz w:val="28"/>
          <w:szCs w:val="28"/>
        </w:rPr>
        <w:t>]</w:t>
      </w:r>
      <w:r>
        <w:rPr>
          <w:color w:val="000000"/>
          <w:sz w:val="28"/>
          <w:szCs w:val="28"/>
        </w:rPr>
        <w:t>. — Х</w:t>
      </w:r>
      <w:r>
        <w:rPr>
          <w:color w:val="000000"/>
          <w:sz w:val="28"/>
          <w:szCs w:val="28"/>
          <w:lang w:val="uk-UA"/>
        </w:rPr>
        <w:t>.</w:t>
      </w:r>
      <w:r>
        <w:rPr>
          <w:color w:val="000000"/>
          <w:sz w:val="28"/>
          <w:szCs w:val="28"/>
        </w:rPr>
        <w:t xml:space="preserve"> : «Фолио», 2004. — 395</w:t>
      </w:r>
      <w:r>
        <w:rPr>
          <w:color w:val="000000"/>
          <w:sz w:val="28"/>
          <w:szCs w:val="28"/>
          <w:lang w:val="uk-UA"/>
        </w:rPr>
        <w:t> </w:t>
      </w:r>
      <w:r>
        <w:rPr>
          <w:color w:val="000000"/>
          <w:sz w:val="28"/>
          <w:szCs w:val="28"/>
        </w:rPr>
        <w:t>с.</w:t>
      </w:r>
    </w:p>
    <w:p w:rsidR="00A41924" w:rsidRPr="003F605B" w:rsidRDefault="00A41924" w:rsidP="00BD380F">
      <w:pPr>
        <w:numPr>
          <w:ilvl w:val="0"/>
          <w:numId w:val="1"/>
        </w:numPr>
        <w:tabs>
          <w:tab w:val="clear" w:pos="720"/>
          <w:tab w:val="num" w:pos="1134"/>
        </w:tabs>
        <w:spacing w:line="360" w:lineRule="auto"/>
        <w:ind w:left="0" w:firstLine="709"/>
        <w:jc w:val="both"/>
        <w:rPr>
          <w:sz w:val="28"/>
          <w:szCs w:val="28"/>
          <w:lang w:val="uk-UA"/>
        </w:rPr>
      </w:pPr>
      <w:r w:rsidRPr="003F605B">
        <w:rPr>
          <w:sz w:val="28"/>
          <w:szCs w:val="28"/>
          <w:lang w:val="uk-UA"/>
        </w:rPr>
        <w:t xml:space="preserve">Парето В. Компендиум по общей социологии / Вильфредо Парето ; [Пер. </w:t>
      </w:r>
      <w:r w:rsidRPr="003F605B">
        <w:rPr>
          <w:kern w:val="36"/>
          <w:sz w:val="28"/>
          <w:szCs w:val="28"/>
          <w:lang w:val="uk-UA"/>
        </w:rPr>
        <w:t xml:space="preserve">с итал.]. ― </w:t>
      </w:r>
      <w:r w:rsidRPr="003F605B">
        <w:rPr>
          <w:sz w:val="28"/>
          <w:szCs w:val="28"/>
          <w:lang w:val="uk-UA"/>
        </w:rPr>
        <w:t xml:space="preserve"> М. : Изд. дом ГУ ВШЭ, 2007. ― 658 с.</w:t>
      </w:r>
    </w:p>
    <w:p w:rsidR="00A41924" w:rsidRDefault="00A41924" w:rsidP="00BD380F">
      <w:pPr>
        <w:numPr>
          <w:ilvl w:val="0"/>
          <w:numId w:val="1"/>
        </w:numPr>
        <w:tabs>
          <w:tab w:val="clear" w:pos="720"/>
          <w:tab w:val="num" w:pos="1134"/>
        </w:tabs>
        <w:spacing w:line="360" w:lineRule="auto"/>
        <w:ind w:left="0" w:firstLine="709"/>
        <w:jc w:val="both"/>
        <w:rPr>
          <w:sz w:val="28"/>
          <w:szCs w:val="28"/>
          <w:lang w:val="uk-UA"/>
        </w:rPr>
      </w:pPr>
      <w:r w:rsidRPr="003F605B">
        <w:rPr>
          <w:sz w:val="28"/>
          <w:szCs w:val="28"/>
          <w:lang w:val="uk-UA"/>
        </w:rPr>
        <w:t xml:space="preserve">Платон. Держава / Платон ; [пер. з давньогрец. Д. Коваля]. </w:t>
      </w:r>
      <w:r w:rsidRPr="003F605B">
        <w:rPr>
          <w:rStyle w:val="apple-style-span"/>
          <w:sz w:val="28"/>
          <w:szCs w:val="28"/>
          <w:lang w:val="uk-UA"/>
        </w:rPr>
        <w:t>— К. : Основи, 2005. — 356 с.</w:t>
      </w:r>
      <w:r w:rsidRPr="003F605B">
        <w:rPr>
          <w:sz w:val="28"/>
          <w:szCs w:val="28"/>
          <w:lang w:val="uk-UA"/>
        </w:rPr>
        <w:t xml:space="preserve"> </w:t>
      </w:r>
    </w:p>
    <w:p w:rsidR="00A41924" w:rsidRPr="00F50AC0" w:rsidRDefault="00A41924" w:rsidP="00F50AC0">
      <w:pPr>
        <w:numPr>
          <w:ilvl w:val="0"/>
          <w:numId w:val="1"/>
        </w:numPr>
        <w:tabs>
          <w:tab w:val="clear" w:pos="720"/>
        </w:tabs>
        <w:spacing w:before="45" w:line="360" w:lineRule="auto"/>
        <w:ind w:left="0" w:firstLine="709"/>
        <w:jc w:val="both"/>
        <w:rPr>
          <w:color w:val="000000"/>
          <w:sz w:val="28"/>
          <w:szCs w:val="28"/>
        </w:rPr>
      </w:pPr>
      <w:r>
        <w:rPr>
          <w:color w:val="000000"/>
          <w:sz w:val="28"/>
          <w:szCs w:val="28"/>
        </w:rPr>
        <w:t>Платон. Законы</w:t>
      </w:r>
      <w:r w:rsidRPr="00F50AC0">
        <w:rPr>
          <w:color w:val="000000"/>
          <w:sz w:val="28"/>
          <w:szCs w:val="28"/>
        </w:rPr>
        <w:t xml:space="preserve"> </w:t>
      </w:r>
      <w:r>
        <w:rPr>
          <w:color w:val="000000"/>
          <w:sz w:val="28"/>
          <w:szCs w:val="28"/>
        </w:rPr>
        <w:t xml:space="preserve"> / </w:t>
      </w:r>
      <w:r w:rsidRPr="00F50AC0">
        <w:rPr>
          <w:color w:val="000000"/>
          <w:sz w:val="28"/>
          <w:szCs w:val="28"/>
        </w:rPr>
        <w:t xml:space="preserve"> </w:t>
      </w:r>
      <w:r>
        <w:rPr>
          <w:color w:val="000000"/>
          <w:sz w:val="28"/>
          <w:szCs w:val="28"/>
        </w:rPr>
        <w:t>Платон</w:t>
      </w:r>
      <w:r>
        <w:rPr>
          <w:color w:val="000000"/>
          <w:sz w:val="28"/>
          <w:szCs w:val="28"/>
          <w:lang w:val="uk-UA"/>
        </w:rPr>
        <w:t xml:space="preserve"> /</w:t>
      </w:r>
      <w:r w:rsidRPr="00F50AC0">
        <w:rPr>
          <w:color w:val="000000"/>
          <w:sz w:val="28"/>
          <w:szCs w:val="28"/>
        </w:rPr>
        <w:t xml:space="preserve"> [Сочинения: В 3-х тт.]. </w:t>
      </w:r>
      <w:r w:rsidRPr="003F605B">
        <w:rPr>
          <w:rStyle w:val="apple-style-span"/>
          <w:sz w:val="28"/>
          <w:szCs w:val="28"/>
          <w:lang w:val="uk-UA"/>
        </w:rPr>
        <w:t>—</w:t>
      </w:r>
      <w:r w:rsidRPr="00F50AC0">
        <w:rPr>
          <w:color w:val="000000"/>
          <w:sz w:val="28"/>
          <w:szCs w:val="28"/>
        </w:rPr>
        <w:t> </w:t>
      </w:r>
      <w:r w:rsidRPr="00F50AC0">
        <w:rPr>
          <w:color w:val="000000"/>
          <w:spacing w:val="-15"/>
          <w:sz w:val="28"/>
          <w:szCs w:val="28"/>
        </w:rPr>
        <w:t>Т.</w:t>
      </w:r>
      <w:r w:rsidRPr="00F50AC0">
        <w:rPr>
          <w:color w:val="000000"/>
          <w:sz w:val="28"/>
          <w:szCs w:val="28"/>
        </w:rPr>
        <w:t xml:space="preserve"> 3. Ч. 2. </w:t>
      </w:r>
      <w:r w:rsidRPr="003F605B">
        <w:rPr>
          <w:rStyle w:val="apple-style-span"/>
          <w:sz w:val="28"/>
          <w:szCs w:val="28"/>
          <w:lang w:val="uk-UA"/>
        </w:rPr>
        <w:t>—</w:t>
      </w:r>
      <w:r w:rsidRPr="00F50AC0">
        <w:rPr>
          <w:color w:val="000000"/>
          <w:sz w:val="28"/>
          <w:szCs w:val="28"/>
        </w:rPr>
        <w:t xml:space="preserve"> М.</w:t>
      </w:r>
      <w:r>
        <w:rPr>
          <w:color w:val="000000"/>
          <w:sz w:val="28"/>
          <w:szCs w:val="28"/>
          <w:lang w:val="uk-UA"/>
        </w:rPr>
        <w:t xml:space="preserve"> </w:t>
      </w:r>
      <w:r w:rsidRPr="00F50AC0">
        <w:rPr>
          <w:color w:val="000000"/>
          <w:sz w:val="28"/>
          <w:szCs w:val="28"/>
        </w:rPr>
        <w:t xml:space="preserve">: Мысль, 1972. </w:t>
      </w:r>
      <w:r w:rsidRPr="003F605B">
        <w:rPr>
          <w:rStyle w:val="apple-style-span"/>
          <w:sz w:val="28"/>
          <w:szCs w:val="28"/>
          <w:lang w:val="uk-UA"/>
        </w:rPr>
        <w:t>—</w:t>
      </w:r>
      <w:r w:rsidRPr="00F50AC0">
        <w:rPr>
          <w:color w:val="000000"/>
          <w:sz w:val="28"/>
          <w:szCs w:val="28"/>
        </w:rPr>
        <w:t xml:space="preserve"> </w:t>
      </w:r>
      <w:r>
        <w:rPr>
          <w:color w:val="000000"/>
          <w:sz w:val="28"/>
          <w:szCs w:val="28"/>
          <w:lang w:val="uk-UA"/>
        </w:rPr>
        <w:t>478 с.</w:t>
      </w:r>
    </w:p>
    <w:p w:rsidR="00A41924" w:rsidRPr="003F605B" w:rsidRDefault="00A41924" w:rsidP="00BD380F">
      <w:pPr>
        <w:numPr>
          <w:ilvl w:val="0"/>
          <w:numId w:val="1"/>
        </w:numPr>
        <w:tabs>
          <w:tab w:val="clear" w:pos="720"/>
          <w:tab w:val="num" w:pos="1134"/>
        </w:tabs>
        <w:spacing w:line="360" w:lineRule="auto"/>
        <w:ind w:left="0" w:firstLine="709"/>
        <w:jc w:val="both"/>
        <w:rPr>
          <w:sz w:val="28"/>
          <w:szCs w:val="28"/>
          <w:lang w:val="uk-UA"/>
        </w:rPr>
      </w:pPr>
      <w:r w:rsidRPr="003F605B">
        <w:rPr>
          <w:sz w:val="28"/>
          <w:szCs w:val="28"/>
          <w:lang w:val="uk-UA"/>
        </w:rPr>
        <w:t xml:space="preserve">Политическая наука в Западной Европе / [Под ред.                                 Х.-Д. Клингеманна] ; [Перевод </w:t>
      </w:r>
      <w:hyperlink r:id="rId11" w:tooltip="Михаил Гурвиц" w:history="1">
        <w:r w:rsidRPr="003F605B">
          <w:rPr>
            <w:rStyle w:val="Hyperlink"/>
            <w:sz w:val="28"/>
            <w:szCs w:val="28"/>
            <w:lang w:val="uk-UA"/>
          </w:rPr>
          <w:t>М. Гурвиц</w:t>
        </w:r>
      </w:hyperlink>
      <w:r w:rsidRPr="003F605B">
        <w:rPr>
          <w:sz w:val="28"/>
          <w:szCs w:val="28"/>
          <w:lang w:val="uk-UA"/>
        </w:rPr>
        <w:t xml:space="preserve">а, </w:t>
      </w:r>
      <w:hyperlink r:id="rId12" w:tooltip="Артур Демчук" w:history="1">
        <w:r w:rsidRPr="003F605B">
          <w:rPr>
            <w:rStyle w:val="Hyperlink"/>
            <w:sz w:val="28"/>
            <w:szCs w:val="28"/>
            <w:lang w:val="uk-UA"/>
          </w:rPr>
          <w:t>А. Демчук</w:t>
        </w:r>
      </w:hyperlink>
      <w:r w:rsidRPr="003F605B">
        <w:rPr>
          <w:sz w:val="28"/>
          <w:szCs w:val="28"/>
          <w:lang w:val="uk-UA"/>
        </w:rPr>
        <w:t xml:space="preserve">а, </w:t>
      </w:r>
      <w:hyperlink r:id="rId13" w:tooltip="Е. Лукашина" w:history="1">
        <w:r w:rsidRPr="003F605B">
          <w:rPr>
            <w:rStyle w:val="Hyperlink"/>
            <w:sz w:val="28"/>
            <w:szCs w:val="28"/>
            <w:lang w:val="uk-UA"/>
          </w:rPr>
          <w:t>Е. Лукашин</w:t>
        </w:r>
      </w:hyperlink>
      <w:r w:rsidRPr="003F605B">
        <w:rPr>
          <w:sz w:val="28"/>
          <w:szCs w:val="28"/>
          <w:lang w:val="uk-UA"/>
        </w:rPr>
        <w:t xml:space="preserve">ой, </w:t>
      </w:r>
      <w:hyperlink r:id="rId14" w:tooltip="Е. Филистович" w:history="1">
        <w:r w:rsidRPr="003F605B">
          <w:rPr>
            <w:rStyle w:val="Hyperlink"/>
            <w:sz w:val="28"/>
            <w:szCs w:val="28"/>
            <w:lang w:val="uk-UA"/>
          </w:rPr>
          <w:t>Е. Филистович</w:t>
        </w:r>
      </w:hyperlink>
      <w:r w:rsidRPr="003F605B">
        <w:rPr>
          <w:sz w:val="28"/>
          <w:szCs w:val="28"/>
          <w:lang w:val="uk-UA"/>
        </w:rPr>
        <w:t xml:space="preserve">, </w:t>
      </w:r>
      <w:hyperlink r:id="rId15" w:tooltip="Н. Иванова" w:history="1">
        <w:r w:rsidRPr="003F605B">
          <w:rPr>
            <w:rStyle w:val="Hyperlink"/>
            <w:sz w:val="28"/>
            <w:szCs w:val="28"/>
            <w:lang w:val="uk-UA"/>
          </w:rPr>
          <w:t>Н. Иванов</w:t>
        </w:r>
      </w:hyperlink>
      <w:r w:rsidRPr="003F605B">
        <w:rPr>
          <w:sz w:val="28"/>
          <w:szCs w:val="28"/>
          <w:lang w:val="uk-UA"/>
        </w:rPr>
        <w:t>ой]. ― М. : Аспект Пресс, 2009. ― 485 с.</w:t>
      </w:r>
    </w:p>
    <w:p w:rsidR="00A41924" w:rsidRPr="003F605B" w:rsidRDefault="00A41924" w:rsidP="00BD380F">
      <w:pPr>
        <w:numPr>
          <w:ilvl w:val="0"/>
          <w:numId w:val="1"/>
        </w:numPr>
        <w:tabs>
          <w:tab w:val="clear" w:pos="720"/>
          <w:tab w:val="num" w:pos="1134"/>
        </w:tabs>
        <w:spacing w:line="360" w:lineRule="auto"/>
        <w:ind w:left="0" w:firstLine="709"/>
        <w:jc w:val="both"/>
        <w:rPr>
          <w:sz w:val="28"/>
          <w:szCs w:val="28"/>
          <w:lang w:val="uk-UA"/>
        </w:rPr>
      </w:pPr>
      <w:r w:rsidRPr="003F605B">
        <w:rPr>
          <w:sz w:val="28"/>
          <w:szCs w:val="28"/>
          <w:lang w:val="uk-UA"/>
        </w:rPr>
        <w:t xml:space="preserve">Политология : [Хрестоматия] / [Сост. Б. А. Исаев, А. Е. Тургаев, А. Е. Хренов]. ―  СПб. : Питер, 2006. ―  464 с. </w:t>
      </w:r>
    </w:p>
    <w:p w:rsidR="00A41924" w:rsidRPr="003F605B" w:rsidRDefault="00A41924" w:rsidP="00BD380F">
      <w:pPr>
        <w:pStyle w:val="BodyText"/>
        <w:numPr>
          <w:ilvl w:val="0"/>
          <w:numId w:val="1"/>
        </w:numPr>
        <w:tabs>
          <w:tab w:val="clear" w:pos="720"/>
          <w:tab w:val="num" w:pos="1134"/>
        </w:tabs>
        <w:spacing w:line="360" w:lineRule="auto"/>
        <w:ind w:left="0" w:firstLine="709"/>
        <w:jc w:val="both"/>
      </w:pPr>
      <w:r w:rsidRPr="003F605B">
        <w:t>Політологічний енциклопедичний словник / [за ред. Шемшученка Ю. С.]</w:t>
      </w:r>
      <w:r>
        <w:t>.</w:t>
      </w:r>
      <w:r w:rsidRPr="003F605B">
        <w:t xml:space="preserve"> — К. : Генеза, 2004. — 736 с.</w:t>
      </w:r>
    </w:p>
    <w:p w:rsidR="00A41924" w:rsidRPr="003F605B" w:rsidRDefault="00A41924" w:rsidP="00BD380F">
      <w:pPr>
        <w:numPr>
          <w:ilvl w:val="0"/>
          <w:numId w:val="1"/>
        </w:numPr>
        <w:shd w:val="clear" w:color="auto" w:fill="FFFFFF"/>
        <w:tabs>
          <w:tab w:val="clear" w:pos="720"/>
          <w:tab w:val="num" w:pos="1134"/>
        </w:tabs>
        <w:spacing w:line="360" w:lineRule="auto"/>
        <w:ind w:left="0" w:firstLine="709"/>
        <w:jc w:val="both"/>
        <w:rPr>
          <w:sz w:val="28"/>
          <w:szCs w:val="28"/>
          <w:lang w:val="uk-UA"/>
        </w:rPr>
      </w:pPr>
      <w:r w:rsidRPr="003F605B">
        <w:rPr>
          <w:sz w:val="28"/>
          <w:szCs w:val="28"/>
          <w:lang w:val="uk-UA"/>
        </w:rPr>
        <w:t>Політологічний словник : [Навч. посіб. для студ. вищ. навч. закл.] / [За ред. М. Ф. Головатого та О. В. Антонюка]. ― К. : МАУП, 2005. ―  792 с.</w:t>
      </w:r>
    </w:p>
    <w:p w:rsidR="00A41924" w:rsidRDefault="00A41924" w:rsidP="00BD380F">
      <w:pPr>
        <w:pStyle w:val="BodyText"/>
        <w:numPr>
          <w:ilvl w:val="0"/>
          <w:numId w:val="1"/>
        </w:numPr>
        <w:tabs>
          <w:tab w:val="clear" w:pos="720"/>
          <w:tab w:val="num" w:pos="1134"/>
        </w:tabs>
        <w:spacing w:line="360" w:lineRule="auto"/>
        <w:ind w:left="0" w:firstLine="709"/>
        <w:jc w:val="both"/>
      </w:pPr>
      <w:r w:rsidRPr="003F605B">
        <w:t>Політологія : [Навчальний посібник] / Щедрова Г. П., Агафонова Г. С., Барановський Ф. В., Карчевська О. В., Мазур О. Г., Михайловс</w:t>
      </w:r>
      <w:r>
        <w:t>ька</w:t>
      </w:r>
      <w:r w:rsidRPr="003F605B">
        <w:t xml:space="preserve"> О. Г., Новакова О. В., Пашина Н. П., Пробийголова Н. В.  ― Луганськ : </w:t>
      </w:r>
      <w:r>
        <w:t>Ноулідж</w:t>
      </w:r>
      <w:r w:rsidRPr="003F605B">
        <w:t>, 201</w:t>
      </w:r>
      <w:r>
        <w:t>2</w:t>
      </w:r>
      <w:r w:rsidRPr="003F605B">
        <w:t>. ― 3</w:t>
      </w:r>
      <w:r>
        <w:t>72</w:t>
      </w:r>
      <w:r w:rsidRPr="003F605B">
        <w:t xml:space="preserve"> с.</w:t>
      </w:r>
    </w:p>
    <w:p w:rsidR="00A41924" w:rsidRPr="00BE73D4" w:rsidRDefault="00A41924" w:rsidP="00F50AC0">
      <w:pPr>
        <w:pStyle w:val="ListParagraph"/>
        <w:numPr>
          <w:ilvl w:val="0"/>
          <w:numId w:val="1"/>
        </w:numPr>
        <w:tabs>
          <w:tab w:val="clear" w:pos="720"/>
        </w:tabs>
        <w:spacing w:line="360" w:lineRule="auto"/>
        <w:ind w:left="0" w:firstLine="709"/>
        <w:jc w:val="both"/>
        <w:rPr>
          <w:color w:val="000000"/>
          <w:sz w:val="28"/>
          <w:szCs w:val="28"/>
        </w:rPr>
      </w:pPr>
      <w:r>
        <w:rPr>
          <w:color w:val="000000"/>
          <w:sz w:val="28"/>
          <w:szCs w:val="28"/>
        </w:rPr>
        <w:t>Руссо Ж</w:t>
      </w:r>
      <w:r w:rsidRPr="00F50AC0">
        <w:rPr>
          <w:color w:val="000000"/>
          <w:sz w:val="28"/>
          <w:szCs w:val="28"/>
        </w:rPr>
        <w:t xml:space="preserve">. Ж. Про суспільну угоду або Принципи політичного права / Руссо Жан Жак </w:t>
      </w:r>
      <w:r>
        <w:rPr>
          <w:color w:val="000000"/>
          <w:sz w:val="28"/>
          <w:szCs w:val="28"/>
        </w:rPr>
        <w:t xml:space="preserve">/ </w:t>
      </w:r>
      <w:r w:rsidRPr="00F50AC0">
        <w:rPr>
          <w:color w:val="000000"/>
          <w:sz w:val="28"/>
          <w:szCs w:val="28"/>
        </w:rPr>
        <w:t>[Склад., пер. з цс., зак</w:t>
      </w:r>
      <w:r>
        <w:rPr>
          <w:color w:val="000000"/>
          <w:sz w:val="28"/>
          <w:szCs w:val="28"/>
        </w:rPr>
        <w:t>л. ст., ком., довідк. мат. О.</w:t>
      </w:r>
      <w:r>
        <w:rPr>
          <w:color w:val="000000"/>
          <w:sz w:val="28"/>
          <w:szCs w:val="28"/>
          <w:lang w:val="en-US"/>
        </w:rPr>
        <w:t> </w:t>
      </w:r>
      <w:r>
        <w:rPr>
          <w:color w:val="000000"/>
          <w:sz w:val="28"/>
          <w:szCs w:val="28"/>
        </w:rPr>
        <w:t>І.</w:t>
      </w:r>
      <w:r>
        <w:rPr>
          <w:color w:val="000000"/>
          <w:sz w:val="28"/>
          <w:szCs w:val="28"/>
          <w:lang w:val="en-US"/>
        </w:rPr>
        <w:t> </w:t>
      </w:r>
      <w:r w:rsidRPr="00F50AC0">
        <w:rPr>
          <w:color w:val="000000"/>
          <w:sz w:val="28"/>
          <w:szCs w:val="28"/>
        </w:rPr>
        <w:t xml:space="preserve">Хоми]. </w:t>
      </w:r>
      <w:r w:rsidRPr="003F605B">
        <w:t>―</w:t>
      </w:r>
      <w:r w:rsidRPr="00F50AC0">
        <w:rPr>
          <w:color w:val="000000"/>
          <w:sz w:val="28"/>
          <w:szCs w:val="28"/>
        </w:rPr>
        <w:t xml:space="preserve"> К.</w:t>
      </w:r>
      <w:r>
        <w:rPr>
          <w:color w:val="000000"/>
          <w:sz w:val="28"/>
          <w:szCs w:val="28"/>
        </w:rPr>
        <w:t xml:space="preserve"> </w:t>
      </w:r>
      <w:r w:rsidRPr="00F50AC0">
        <w:rPr>
          <w:color w:val="000000"/>
          <w:sz w:val="28"/>
          <w:szCs w:val="28"/>
        </w:rPr>
        <w:t>: Port-Royal, 1999.</w:t>
      </w:r>
      <w:r>
        <w:rPr>
          <w:color w:val="000000"/>
          <w:sz w:val="28"/>
          <w:szCs w:val="28"/>
        </w:rPr>
        <w:t xml:space="preserve"> </w:t>
      </w:r>
      <w:r w:rsidRPr="003F605B">
        <w:t>―</w:t>
      </w:r>
      <w:r w:rsidRPr="00F50AC0">
        <w:rPr>
          <w:color w:val="000000"/>
          <w:sz w:val="28"/>
          <w:szCs w:val="28"/>
        </w:rPr>
        <w:t xml:space="preserve"> 348 с.</w:t>
      </w:r>
    </w:p>
    <w:p w:rsidR="00A41924" w:rsidRPr="00BE73D4" w:rsidRDefault="00A41924" w:rsidP="00BE73D4">
      <w:pPr>
        <w:pStyle w:val="ListParagraph"/>
        <w:numPr>
          <w:ilvl w:val="0"/>
          <w:numId w:val="1"/>
        </w:numPr>
        <w:shd w:val="clear" w:color="auto" w:fill="FFFFFF"/>
        <w:tabs>
          <w:tab w:val="clear" w:pos="720"/>
        </w:tabs>
        <w:spacing w:before="100" w:beforeAutospacing="1" w:after="24" w:line="360" w:lineRule="auto"/>
        <w:ind w:left="0" w:firstLine="709"/>
        <w:jc w:val="both"/>
        <w:rPr>
          <w:sz w:val="28"/>
          <w:szCs w:val="28"/>
        </w:rPr>
      </w:pPr>
      <w:hyperlink r:id="rId16" w:history="1">
        <w:r w:rsidRPr="00BE73D4">
          <w:rPr>
            <w:rStyle w:val="Hyperlink"/>
            <w:color w:val="auto"/>
            <w:sz w:val="28"/>
            <w:szCs w:val="28"/>
            <w:u w:val="none"/>
          </w:rPr>
          <w:t>Твори Григорія Сковороди в мережевій бібліотеці «Відкрита книга»</w:t>
        </w:r>
      </w:hyperlink>
      <w:r w:rsidRPr="00BE73D4">
        <w:rPr>
          <w:sz w:val="28"/>
          <w:szCs w:val="28"/>
        </w:rPr>
        <w:t xml:space="preserve"> [</w:t>
      </w:r>
      <w:r>
        <w:rPr>
          <w:sz w:val="28"/>
          <w:szCs w:val="28"/>
          <w:lang w:val="uk-UA"/>
        </w:rPr>
        <w:t>Електронний ресурс</w:t>
      </w:r>
      <w:r w:rsidRPr="00BE73D4">
        <w:rPr>
          <w:sz w:val="28"/>
          <w:szCs w:val="28"/>
        </w:rPr>
        <w:t>]</w:t>
      </w:r>
      <w:r>
        <w:rPr>
          <w:sz w:val="28"/>
          <w:szCs w:val="28"/>
        </w:rPr>
        <w:t>.</w:t>
      </w:r>
      <w:r>
        <w:rPr>
          <w:sz w:val="28"/>
          <w:szCs w:val="28"/>
          <w:lang w:val="uk-UA"/>
        </w:rPr>
        <w:t xml:space="preserve"> – Режим доступу :</w:t>
      </w:r>
    </w:p>
    <w:p w:rsidR="00A41924" w:rsidRPr="00BE73D4" w:rsidRDefault="00A41924" w:rsidP="00BE73D4">
      <w:pPr>
        <w:pStyle w:val="ListParagraph"/>
        <w:spacing w:line="360" w:lineRule="auto"/>
        <w:ind w:left="0" w:firstLine="709"/>
        <w:jc w:val="both"/>
        <w:rPr>
          <w:color w:val="000000"/>
          <w:sz w:val="28"/>
          <w:szCs w:val="28"/>
        </w:rPr>
      </w:pPr>
      <w:hyperlink r:id="rId17" w:history="1">
        <w:r w:rsidRPr="00BE73D4">
          <w:rPr>
            <w:rStyle w:val="Hyperlink"/>
            <w:sz w:val="28"/>
            <w:szCs w:val="28"/>
          </w:rPr>
          <w:t>https://sites.google.com/site/openbookclassic/ukraienska</w:t>
        </w:r>
        <w:r w:rsidRPr="00BE73D4">
          <w:rPr>
            <w:rStyle w:val="Hyperlink"/>
            <w:sz w:val="28"/>
            <w:szCs w:val="28"/>
            <w:lang w:val="en-US"/>
          </w:rPr>
          <w:t>l</w:t>
        </w:r>
        <w:r w:rsidRPr="00BE73D4">
          <w:rPr>
            <w:rStyle w:val="Hyperlink"/>
            <w:sz w:val="28"/>
            <w:szCs w:val="28"/>
          </w:rPr>
          <w:t>iteratura/skovoroda-g-s</w:t>
        </w:r>
      </w:hyperlink>
    </w:p>
    <w:p w:rsidR="00A41924" w:rsidRPr="003508ED" w:rsidRDefault="00A41924" w:rsidP="003508ED">
      <w:pPr>
        <w:numPr>
          <w:ilvl w:val="0"/>
          <w:numId w:val="1"/>
        </w:numPr>
        <w:tabs>
          <w:tab w:val="clear" w:pos="720"/>
          <w:tab w:val="num" w:pos="0"/>
        </w:tabs>
        <w:spacing w:line="360" w:lineRule="auto"/>
        <w:ind w:left="0" w:firstLine="709"/>
        <w:jc w:val="both"/>
        <w:rPr>
          <w:color w:val="000000"/>
          <w:sz w:val="28"/>
          <w:szCs w:val="28"/>
        </w:rPr>
      </w:pPr>
      <w:r w:rsidRPr="003508ED">
        <w:rPr>
          <w:color w:val="000000"/>
          <w:sz w:val="28"/>
          <w:szCs w:val="28"/>
        </w:rPr>
        <w:t>Юркевич</w:t>
      </w:r>
      <w:r w:rsidRPr="00BE73D4">
        <w:rPr>
          <w:color w:val="000000"/>
          <w:sz w:val="28"/>
          <w:szCs w:val="28"/>
        </w:rPr>
        <w:t xml:space="preserve"> </w:t>
      </w:r>
      <w:r w:rsidRPr="003508ED">
        <w:rPr>
          <w:color w:val="000000"/>
          <w:sz w:val="28"/>
          <w:szCs w:val="28"/>
        </w:rPr>
        <w:t>П</w:t>
      </w:r>
      <w:r w:rsidRPr="00BE73D4">
        <w:rPr>
          <w:color w:val="000000"/>
          <w:sz w:val="28"/>
          <w:szCs w:val="28"/>
        </w:rPr>
        <w:t xml:space="preserve">. </w:t>
      </w:r>
      <w:r w:rsidRPr="003508ED">
        <w:rPr>
          <w:color w:val="000000"/>
          <w:sz w:val="28"/>
          <w:szCs w:val="28"/>
        </w:rPr>
        <w:t>Історія</w:t>
      </w:r>
      <w:r w:rsidRPr="00BE73D4">
        <w:rPr>
          <w:color w:val="000000"/>
          <w:sz w:val="28"/>
          <w:szCs w:val="28"/>
        </w:rPr>
        <w:t xml:space="preserve"> </w:t>
      </w:r>
      <w:r w:rsidRPr="003508ED">
        <w:rPr>
          <w:color w:val="000000"/>
          <w:sz w:val="28"/>
          <w:szCs w:val="28"/>
        </w:rPr>
        <w:t>філософії</w:t>
      </w:r>
      <w:r w:rsidRPr="00BE73D4">
        <w:rPr>
          <w:color w:val="000000"/>
          <w:sz w:val="28"/>
          <w:szCs w:val="28"/>
        </w:rPr>
        <w:t xml:space="preserve"> </w:t>
      </w:r>
      <w:r w:rsidRPr="003508ED">
        <w:rPr>
          <w:color w:val="000000"/>
          <w:sz w:val="28"/>
          <w:szCs w:val="28"/>
        </w:rPr>
        <w:t>права</w:t>
      </w:r>
      <w:r w:rsidRPr="00BE73D4">
        <w:rPr>
          <w:color w:val="000000"/>
          <w:sz w:val="28"/>
          <w:szCs w:val="28"/>
        </w:rPr>
        <w:t xml:space="preserve">: </w:t>
      </w:r>
      <w:r w:rsidRPr="003508ED">
        <w:rPr>
          <w:color w:val="000000"/>
          <w:sz w:val="28"/>
          <w:szCs w:val="28"/>
        </w:rPr>
        <w:t>Філософія</w:t>
      </w:r>
      <w:r w:rsidRPr="00BE73D4">
        <w:rPr>
          <w:color w:val="000000"/>
          <w:sz w:val="28"/>
          <w:szCs w:val="28"/>
        </w:rPr>
        <w:t xml:space="preserve"> </w:t>
      </w:r>
      <w:r w:rsidRPr="003508ED">
        <w:rPr>
          <w:color w:val="000000"/>
          <w:sz w:val="28"/>
          <w:szCs w:val="28"/>
        </w:rPr>
        <w:t>права</w:t>
      </w:r>
      <w:r w:rsidRPr="00BE73D4">
        <w:rPr>
          <w:color w:val="000000"/>
          <w:sz w:val="28"/>
          <w:szCs w:val="28"/>
        </w:rPr>
        <w:t xml:space="preserve">; </w:t>
      </w:r>
      <w:r w:rsidRPr="003508ED">
        <w:rPr>
          <w:color w:val="000000"/>
          <w:sz w:val="28"/>
          <w:szCs w:val="28"/>
        </w:rPr>
        <w:t>Філософський</w:t>
      </w:r>
      <w:r w:rsidRPr="00BE73D4">
        <w:rPr>
          <w:color w:val="000000"/>
          <w:sz w:val="28"/>
          <w:szCs w:val="28"/>
        </w:rPr>
        <w:t xml:space="preserve"> </w:t>
      </w:r>
      <w:r w:rsidRPr="003508ED">
        <w:rPr>
          <w:color w:val="000000"/>
          <w:sz w:val="28"/>
          <w:szCs w:val="28"/>
        </w:rPr>
        <w:t>щоденник</w:t>
      </w:r>
      <w:r>
        <w:rPr>
          <w:color w:val="000000"/>
          <w:sz w:val="28"/>
          <w:szCs w:val="28"/>
          <w:lang w:val="uk-UA"/>
        </w:rPr>
        <w:t xml:space="preserve"> / </w:t>
      </w:r>
      <w:r w:rsidRPr="003508ED">
        <w:rPr>
          <w:color w:val="000000"/>
          <w:sz w:val="28"/>
          <w:szCs w:val="28"/>
        </w:rPr>
        <w:t>Юркевич</w:t>
      </w:r>
      <w:r w:rsidRPr="00BE73D4">
        <w:rPr>
          <w:color w:val="000000"/>
          <w:sz w:val="28"/>
          <w:szCs w:val="28"/>
        </w:rPr>
        <w:t xml:space="preserve"> </w:t>
      </w:r>
      <w:r w:rsidRPr="003508ED">
        <w:rPr>
          <w:color w:val="000000"/>
          <w:sz w:val="28"/>
          <w:szCs w:val="28"/>
        </w:rPr>
        <w:t>Памфіл</w:t>
      </w:r>
      <w:r w:rsidRPr="00BE73D4">
        <w:rPr>
          <w:color w:val="000000"/>
          <w:sz w:val="28"/>
          <w:szCs w:val="28"/>
        </w:rPr>
        <w:t xml:space="preserve">. — </w:t>
      </w:r>
      <w:r w:rsidRPr="003508ED">
        <w:rPr>
          <w:color w:val="000000"/>
          <w:sz w:val="28"/>
          <w:szCs w:val="28"/>
        </w:rPr>
        <w:t>К</w:t>
      </w:r>
      <w:r w:rsidRPr="00BE73D4">
        <w:rPr>
          <w:color w:val="000000"/>
          <w:sz w:val="28"/>
          <w:szCs w:val="28"/>
        </w:rPr>
        <w:t>.</w:t>
      </w:r>
      <w:r>
        <w:rPr>
          <w:color w:val="000000"/>
          <w:sz w:val="28"/>
          <w:szCs w:val="28"/>
          <w:lang w:val="uk-UA"/>
        </w:rPr>
        <w:t xml:space="preserve"> </w:t>
      </w:r>
      <w:r w:rsidRPr="00BE73D4">
        <w:rPr>
          <w:color w:val="000000"/>
          <w:sz w:val="28"/>
          <w:szCs w:val="28"/>
        </w:rPr>
        <w:t xml:space="preserve">: </w:t>
      </w:r>
      <w:r w:rsidRPr="003508ED">
        <w:rPr>
          <w:color w:val="000000"/>
          <w:sz w:val="28"/>
          <w:szCs w:val="28"/>
        </w:rPr>
        <w:t>Ред</w:t>
      </w:r>
      <w:r w:rsidRPr="00BE73D4">
        <w:rPr>
          <w:color w:val="000000"/>
          <w:sz w:val="28"/>
          <w:szCs w:val="28"/>
        </w:rPr>
        <w:t xml:space="preserve">. </w:t>
      </w:r>
      <w:r w:rsidRPr="003508ED">
        <w:rPr>
          <w:color w:val="000000"/>
          <w:sz w:val="28"/>
          <w:szCs w:val="28"/>
        </w:rPr>
        <w:t>журн</w:t>
      </w:r>
      <w:r w:rsidRPr="00BE73D4">
        <w:rPr>
          <w:color w:val="000000"/>
          <w:sz w:val="28"/>
          <w:szCs w:val="28"/>
        </w:rPr>
        <w:t xml:space="preserve">. </w:t>
      </w:r>
      <w:r w:rsidRPr="003508ED">
        <w:rPr>
          <w:color w:val="000000"/>
          <w:sz w:val="28"/>
          <w:szCs w:val="28"/>
        </w:rPr>
        <w:t>«Український світ», 1999. — 756 с.</w:t>
      </w:r>
    </w:p>
    <w:p w:rsidR="00A41924" w:rsidRDefault="00A41924" w:rsidP="00F50AC0">
      <w:pPr>
        <w:pStyle w:val="BodyText"/>
        <w:spacing w:line="360" w:lineRule="auto"/>
        <w:ind w:left="709"/>
        <w:jc w:val="both"/>
      </w:pPr>
    </w:p>
    <w:p w:rsidR="00A41924" w:rsidRDefault="00A41924" w:rsidP="00BD380F">
      <w:pPr>
        <w:spacing w:line="360" w:lineRule="auto"/>
        <w:ind w:firstLine="709"/>
        <w:jc w:val="center"/>
        <w:rPr>
          <w:b/>
          <w:bCs/>
          <w:sz w:val="28"/>
          <w:szCs w:val="28"/>
          <w:lang w:val="uk-UA"/>
        </w:rPr>
      </w:pPr>
    </w:p>
    <w:p w:rsidR="00A41924" w:rsidRDefault="00A41924" w:rsidP="00BD380F">
      <w:pPr>
        <w:spacing w:line="360" w:lineRule="auto"/>
        <w:ind w:firstLine="709"/>
        <w:jc w:val="center"/>
        <w:rPr>
          <w:b/>
          <w:bCs/>
          <w:sz w:val="28"/>
          <w:szCs w:val="28"/>
          <w:lang w:val="uk-UA"/>
        </w:rPr>
      </w:pPr>
    </w:p>
    <w:p w:rsidR="00A41924" w:rsidRDefault="00A41924" w:rsidP="00BD380F">
      <w:pPr>
        <w:spacing w:line="360" w:lineRule="auto"/>
        <w:ind w:firstLine="709"/>
        <w:jc w:val="center"/>
        <w:rPr>
          <w:b/>
          <w:bCs/>
          <w:sz w:val="28"/>
          <w:szCs w:val="28"/>
          <w:lang w:val="uk-UA"/>
        </w:rPr>
      </w:pPr>
    </w:p>
    <w:p w:rsidR="00A41924" w:rsidRDefault="00A41924" w:rsidP="00BD380F">
      <w:pPr>
        <w:spacing w:line="360" w:lineRule="auto"/>
        <w:ind w:firstLine="709"/>
        <w:jc w:val="center"/>
        <w:rPr>
          <w:b/>
          <w:bCs/>
          <w:sz w:val="28"/>
          <w:szCs w:val="28"/>
          <w:lang w:val="uk-UA"/>
        </w:rPr>
      </w:pPr>
    </w:p>
    <w:p w:rsidR="00A41924" w:rsidRDefault="00A41924" w:rsidP="00BD380F">
      <w:pPr>
        <w:spacing w:line="360" w:lineRule="auto"/>
        <w:ind w:firstLine="709"/>
        <w:jc w:val="center"/>
        <w:rPr>
          <w:b/>
          <w:bCs/>
          <w:sz w:val="28"/>
          <w:szCs w:val="28"/>
          <w:lang w:val="uk-UA"/>
        </w:rPr>
      </w:pPr>
    </w:p>
    <w:p w:rsidR="00A41924" w:rsidRDefault="00A41924" w:rsidP="00BD380F">
      <w:pPr>
        <w:spacing w:line="360" w:lineRule="auto"/>
        <w:ind w:firstLine="709"/>
        <w:jc w:val="center"/>
        <w:rPr>
          <w:b/>
          <w:bCs/>
          <w:sz w:val="28"/>
          <w:szCs w:val="28"/>
          <w:lang w:val="uk-UA"/>
        </w:rPr>
      </w:pPr>
    </w:p>
    <w:p w:rsidR="00A41924" w:rsidRDefault="00A41924" w:rsidP="00BD380F">
      <w:pPr>
        <w:spacing w:line="360" w:lineRule="auto"/>
        <w:ind w:firstLine="709"/>
        <w:jc w:val="center"/>
        <w:rPr>
          <w:b/>
          <w:bCs/>
          <w:sz w:val="28"/>
          <w:szCs w:val="28"/>
          <w:lang w:val="uk-UA"/>
        </w:rPr>
      </w:pPr>
    </w:p>
    <w:p w:rsidR="00A41924" w:rsidRDefault="00A41924" w:rsidP="00BD380F">
      <w:pPr>
        <w:spacing w:line="360" w:lineRule="auto"/>
        <w:ind w:firstLine="709"/>
        <w:jc w:val="center"/>
        <w:rPr>
          <w:b/>
          <w:bCs/>
          <w:sz w:val="28"/>
          <w:szCs w:val="28"/>
          <w:lang w:val="uk-UA"/>
        </w:rPr>
      </w:pPr>
    </w:p>
    <w:p w:rsidR="00A41924" w:rsidRDefault="00A41924" w:rsidP="00BD380F">
      <w:pPr>
        <w:spacing w:line="360" w:lineRule="auto"/>
        <w:ind w:firstLine="709"/>
        <w:jc w:val="center"/>
        <w:rPr>
          <w:b/>
          <w:bCs/>
          <w:sz w:val="28"/>
          <w:szCs w:val="28"/>
          <w:lang w:val="uk-UA"/>
        </w:rPr>
      </w:pPr>
    </w:p>
    <w:p w:rsidR="00A41924" w:rsidRDefault="00A41924" w:rsidP="00BD380F">
      <w:pPr>
        <w:spacing w:line="360" w:lineRule="auto"/>
        <w:ind w:firstLine="709"/>
        <w:jc w:val="center"/>
        <w:rPr>
          <w:b/>
          <w:bCs/>
          <w:sz w:val="28"/>
          <w:szCs w:val="28"/>
          <w:lang w:val="uk-UA"/>
        </w:rPr>
      </w:pPr>
    </w:p>
    <w:p w:rsidR="00A41924" w:rsidRDefault="00A41924" w:rsidP="00BD380F">
      <w:pPr>
        <w:spacing w:line="360" w:lineRule="auto"/>
        <w:ind w:firstLine="709"/>
        <w:jc w:val="center"/>
        <w:rPr>
          <w:b/>
          <w:bCs/>
          <w:sz w:val="28"/>
          <w:szCs w:val="28"/>
          <w:lang w:val="uk-UA"/>
        </w:rPr>
      </w:pPr>
    </w:p>
    <w:p w:rsidR="00A41924" w:rsidRPr="003F605B" w:rsidRDefault="00A41924" w:rsidP="00BD380F">
      <w:pPr>
        <w:spacing w:line="360" w:lineRule="auto"/>
        <w:ind w:firstLine="709"/>
        <w:jc w:val="center"/>
        <w:rPr>
          <w:b/>
          <w:bCs/>
          <w:sz w:val="28"/>
          <w:szCs w:val="28"/>
          <w:lang w:val="uk-UA"/>
        </w:rPr>
      </w:pPr>
      <w:r w:rsidRPr="003F605B">
        <w:rPr>
          <w:b/>
          <w:bCs/>
          <w:sz w:val="28"/>
          <w:szCs w:val="28"/>
          <w:lang w:val="uk-UA"/>
        </w:rPr>
        <w:t xml:space="preserve">3. </w:t>
      </w:r>
      <w:r w:rsidRPr="003F605B">
        <w:rPr>
          <w:b/>
          <w:bCs/>
          <w:caps/>
          <w:sz w:val="28"/>
          <w:szCs w:val="28"/>
          <w:lang w:val="uk-UA"/>
        </w:rPr>
        <w:t>Написання курсової роботи</w:t>
      </w:r>
    </w:p>
    <w:p w:rsidR="00A41924" w:rsidRPr="003F605B" w:rsidRDefault="00A41924" w:rsidP="00BD380F">
      <w:pPr>
        <w:spacing w:line="360" w:lineRule="auto"/>
        <w:ind w:firstLine="709"/>
        <w:jc w:val="both"/>
        <w:rPr>
          <w:sz w:val="28"/>
          <w:szCs w:val="28"/>
          <w:lang w:val="uk-UA"/>
        </w:rPr>
      </w:pPr>
    </w:p>
    <w:p w:rsidR="00A41924" w:rsidRPr="003F605B" w:rsidRDefault="00A41924" w:rsidP="00BD380F">
      <w:pPr>
        <w:spacing w:line="360" w:lineRule="auto"/>
        <w:ind w:firstLine="709"/>
        <w:jc w:val="both"/>
        <w:rPr>
          <w:sz w:val="28"/>
          <w:szCs w:val="28"/>
          <w:lang w:val="uk-UA"/>
        </w:rPr>
      </w:pPr>
      <w:r w:rsidRPr="003F605B">
        <w:rPr>
          <w:sz w:val="28"/>
          <w:szCs w:val="28"/>
          <w:lang w:val="uk-UA"/>
        </w:rPr>
        <w:t>Після опрацювання джерельної бази студент приступає до написання курсової роботи. Рекомендується така структура курсової роботи:</w:t>
      </w:r>
    </w:p>
    <w:p w:rsidR="00A41924" w:rsidRPr="003F605B" w:rsidRDefault="00A41924" w:rsidP="00BD380F">
      <w:pPr>
        <w:numPr>
          <w:ilvl w:val="0"/>
          <w:numId w:val="3"/>
        </w:numPr>
        <w:tabs>
          <w:tab w:val="clear" w:pos="1440"/>
          <w:tab w:val="num" w:pos="1134"/>
        </w:tabs>
        <w:spacing w:line="360" w:lineRule="auto"/>
        <w:ind w:hanging="731"/>
        <w:jc w:val="both"/>
        <w:rPr>
          <w:sz w:val="28"/>
          <w:szCs w:val="28"/>
          <w:lang w:val="uk-UA"/>
        </w:rPr>
      </w:pPr>
      <w:r w:rsidRPr="003F605B">
        <w:rPr>
          <w:b/>
          <w:sz w:val="28"/>
          <w:szCs w:val="28"/>
          <w:lang w:val="uk-UA"/>
        </w:rPr>
        <w:t>Зміст</w:t>
      </w:r>
      <w:r w:rsidRPr="00FC3E06">
        <w:rPr>
          <w:b/>
          <w:sz w:val="28"/>
          <w:szCs w:val="28"/>
          <w:lang w:val="uk-UA"/>
        </w:rPr>
        <w:t>.</w:t>
      </w:r>
    </w:p>
    <w:p w:rsidR="00A41924" w:rsidRPr="003F605B" w:rsidRDefault="00A41924" w:rsidP="00BD380F">
      <w:pPr>
        <w:numPr>
          <w:ilvl w:val="0"/>
          <w:numId w:val="3"/>
        </w:numPr>
        <w:tabs>
          <w:tab w:val="clear" w:pos="1440"/>
          <w:tab w:val="num" w:pos="1134"/>
        </w:tabs>
        <w:spacing w:line="360" w:lineRule="auto"/>
        <w:ind w:hanging="731"/>
        <w:jc w:val="both"/>
        <w:rPr>
          <w:sz w:val="28"/>
          <w:szCs w:val="28"/>
          <w:lang w:val="uk-UA"/>
        </w:rPr>
      </w:pPr>
      <w:r w:rsidRPr="003F605B">
        <w:rPr>
          <w:b/>
          <w:sz w:val="28"/>
          <w:szCs w:val="28"/>
          <w:lang w:val="uk-UA"/>
        </w:rPr>
        <w:t>Вступ.</w:t>
      </w:r>
    </w:p>
    <w:p w:rsidR="00A41924" w:rsidRPr="003F605B" w:rsidRDefault="00A41924" w:rsidP="00BD380F">
      <w:pPr>
        <w:numPr>
          <w:ilvl w:val="0"/>
          <w:numId w:val="3"/>
        </w:numPr>
        <w:tabs>
          <w:tab w:val="clear" w:pos="1440"/>
          <w:tab w:val="num" w:pos="1134"/>
        </w:tabs>
        <w:spacing w:line="360" w:lineRule="auto"/>
        <w:ind w:hanging="731"/>
        <w:jc w:val="both"/>
        <w:rPr>
          <w:sz w:val="28"/>
          <w:szCs w:val="28"/>
          <w:lang w:val="uk-UA"/>
        </w:rPr>
      </w:pPr>
      <w:r w:rsidRPr="003F605B">
        <w:rPr>
          <w:b/>
          <w:sz w:val="28"/>
          <w:szCs w:val="28"/>
          <w:lang w:val="uk-UA"/>
        </w:rPr>
        <w:t>Основна частина,</w:t>
      </w:r>
      <w:r w:rsidRPr="003F605B">
        <w:rPr>
          <w:sz w:val="28"/>
          <w:szCs w:val="28"/>
          <w:lang w:val="uk-UA"/>
        </w:rPr>
        <w:t xml:space="preserve"> що складається з декількох розділів.</w:t>
      </w:r>
    </w:p>
    <w:p w:rsidR="00A41924" w:rsidRPr="003F605B" w:rsidRDefault="00A41924" w:rsidP="00BD380F">
      <w:pPr>
        <w:numPr>
          <w:ilvl w:val="0"/>
          <w:numId w:val="3"/>
        </w:numPr>
        <w:tabs>
          <w:tab w:val="clear" w:pos="1440"/>
          <w:tab w:val="num" w:pos="1134"/>
        </w:tabs>
        <w:spacing w:line="360" w:lineRule="auto"/>
        <w:ind w:hanging="731"/>
        <w:jc w:val="both"/>
        <w:rPr>
          <w:sz w:val="28"/>
          <w:szCs w:val="28"/>
          <w:lang w:val="uk-UA"/>
        </w:rPr>
      </w:pPr>
      <w:r w:rsidRPr="003F605B">
        <w:rPr>
          <w:b/>
          <w:sz w:val="28"/>
          <w:szCs w:val="28"/>
          <w:lang w:val="uk-UA"/>
        </w:rPr>
        <w:t>Висновки та пропозиції.</w:t>
      </w:r>
    </w:p>
    <w:p w:rsidR="00A41924" w:rsidRPr="003F605B" w:rsidRDefault="00A41924" w:rsidP="00BD380F">
      <w:pPr>
        <w:numPr>
          <w:ilvl w:val="0"/>
          <w:numId w:val="3"/>
        </w:numPr>
        <w:tabs>
          <w:tab w:val="clear" w:pos="1440"/>
          <w:tab w:val="num" w:pos="1134"/>
        </w:tabs>
        <w:spacing w:line="360" w:lineRule="auto"/>
        <w:ind w:hanging="731"/>
        <w:jc w:val="both"/>
        <w:rPr>
          <w:sz w:val="28"/>
          <w:szCs w:val="28"/>
          <w:lang w:val="uk-UA"/>
        </w:rPr>
      </w:pPr>
      <w:r w:rsidRPr="003F605B">
        <w:rPr>
          <w:b/>
          <w:sz w:val="28"/>
          <w:szCs w:val="28"/>
          <w:lang w:val="uk-UA"/>
        </w:rPr>
        <w:t>Додатки</w:t>
      </w:r>
      <w:r w:rsidRPr="003F605B">
        <w:rPr>
          <w:sz w:val="28"/>
          <w:szCs w:val="28"/>
          <w:lang w:val="uk-UA"/>
        </w:rPr>
        <w:t xml:space="preserve"> (таблиці, схеми, діаграми, графіки тощо).</w:t>
      </w:r>
    </w:p>
    <w:p w:rsidR="00A41924" w:rsidRPr="003F605B" w:rsidRDefault="00A41924" w:rsidP="00BD380F">
      <w:pPr>
        <w:numPr>
          <w:ilvl w:val="0"/>
          <w:numId w:val="3"/>
        </w:numPr>
        <w:tabs>
          <w:tab w:val="clear" w:pos="1440"/>
          <w:tab w:val="num" w:pos="1134"/>
        </w:tabs>
        <w:spacing w:line="360" w:lineRule="auto"/>
        <w:ind w:hanging="731"/>
        <w:jc w:val="both"/>
        <w:rPr>
          <w:sz w:val="28"/>
          <w:szCs w:val="28"/>
          <w:lang w:val="uk-UA"/>
        </w:rPr>
      </w:pPr>
      <w:r w:rsidRPr="003F605B">
        <w:rPr>
          <w:b/>
          <w:sz w:val="28"/>
          <w:szCs w:val="28"/>
          <w:lang w:val="uk-UA"/>
        </w:rPr>
        <w:t>Список використаних джерел.</w:t>
      </w:r>
    </w:p>
    <w:p w:rsidR="00A41924" w:rsidRPr="003F605B" w:rsidRDefault="00A41924" w:rsidP="00BD380F">
      <w:pPr>
        <w:spacing w:line="360" w:lineRule="auto"/>
        <w:ind w:firstLine="709"/>
        <w:jc w:val="both"/>
        <w:rPr>
          <w:sz w:val="28"/>
          <w:szCs w:val="28"/>
          <w:lang w:val="uk-UA"/>
        </w:rPr>
      </w:pPr>
      <w:r w:rsidRPr="003F605B">
        <w:rPr>
          <w:sz w:val="28"/>
          <w:szCs w:val="28"/>
          <w:lang w:val="uk-UA"/>
        </w:rPr>
        <w:t xml:space="preserve">При цьому студент повинен дотримуватися певних вимог щодо змісту окремих частин курсової роботи. </w:t>
      </w:r>
    </w:p>
    <w:p w:rsidR="00A41924" w:rsidRPr="003F605B" w:rsidRDefault="00A41924" w:rsidP="00BD380F">
      <w:pPr>
        <w:spacing w:line="360" w:lineRule="auto"/>
        <w:ind w:firstLine="709"/>
        <w:jc w:val="both"/>
        <w:rPr>
          <w:sz w:val="28"/>
          <w:szCs w:val="28"/>
          <w:lang w:val="uk-UA"/>
        </w:rPr>
      </w:pPr>
      <w:r w:rsidRPr="003F605B">
        <w:rPr>
          <w:sz w:val="28"/>
          <w:szCs w:val="28"/>
          <w:lang w:val="uk-UA"/>
        </w:rPr>
        <w:t xml:space="preserve">У </w:t>
      </w:r>
      <w:r w:rsidRPr="003F605B">
        <w:rPr>
          <w:b/>
          <w:bCs/>
          <w:sz w:val="28"/>
          <w:szCs w:val="28"/>
          <w:lang w:val="uk-UA"/>
        </w:rPr>
        <w:t>вступі (обсяг – 3-4 сторінки)</w:t>
      </w:r>
      <w:r w:rsidRPr="003F605B">
        <w:rPr>
          <w:sz w:val="28"/>
          <w:szCs w:val="28"/>
          <w:lang w:val="uk-UA"/>
        </w:rPr>
        <w:t xml:space="preserve">: </w:t>
      </w:r>
    </w:p>
    <w:p w:rsidR="00A41924" w:rsidRPr="003F605B" w:rsidRDefault="00A41924" w:rsidP="00BD380F">
      <w:pPr>
        <w:numPr>
          <w:ilvl w:val="0"/>
          <w:numId w:val="4"/>
        </w:numPr>
        <w:tabs>
          <w:tab w:val="clear" w:pos="1429"/>
          <w:tab w:val="num" w:pos="993"/>
        </w:tabs>
        <w:spacing w:line="360" w:lineRule="auto"/>
        <w:ind w:left="0" w:firstLine="709"/>
        <w:jc w:val="both"/>
        <w:rPr>
          <w:sz w:val="28"/>
          <w:szCs w:val="28"/>
          <w:lang w:val="uk-UA"/>
        </w:rPr>
      </w:pPr>
      <w:r w:rsidRPr="003F605B">
        <w:rPr>
          <w:sz w:val="28"/>
          <w:szCs w:val="28"/>
          <w:lang w:val="uk-UA"/>
        </w:rPr>
        <w:t xml:space="preserve">визначається </w:t>
      </w:r>
      <w:r w:rsidRPr="003F605B">
        <w:rPr>
          <w:b/>
          <w:bCs/>
          <w:sz w:val="28"/>
          <w:szCs w:val="28"/>
          <w:lang w:val="uk-UA"/>
        </w:rPr>
        <w:t xml:space="preserve">актуальність теми </w:t>
      </w:r>
      <w:r w:rsidRPr="003F605B">
        <w:rPr>
          <w:sz w:val="28"/>
          <w:szCs w:val="28"/>
          <w:lang w:val="uk-UA"/>
        </w:rPr>
        <w:t xml:space="preserve">(наскільки її розробка є потрібною і важливою у контексті вітчизняної політичної науки); </w:t>
      </w:r>
    </w:p>
    <w:p w:rsidR="00A41924" w:rsidRPr="003F605B" w:rsidRDefault="00A41924" w:rsidP="00BD380F">
      <w:pPr>
        <w:numPr>
          <w:ilvl w:val="0"/>
          <w:numId w:val="4"/>
        </w:numPr>
        <w:tabs>
          <w:tab w:val="clear" w:pos="1429"/>
          <w:tab w:val="num" w:pos="993"/>
        </w:tabs>
        <w:spacing w:line="360" w:lineRule="auto"/>
        <w:ind w:left="0" w:firstLine="709"/>
        <w:jc w:val="both"/>
        <w:rPr>
          <w:sz w:val="28"/>
          <w:szCs w:val="28"/>
          <w:lang w:val="uk-UA"/>
        </w:rPr>
      </w:pPr>
      <w:r w:rsidRPr="003F605B">
        <w:rPr>
          <w:sz w:val="28"/>
          <w:szCs w:val="28"/>
          <w:lang w:val="uk-UA"/>
        </w:rPr>
        <w:t xml:space="preserve">чітко формулюються </w:t>
      </w:r>
      <w:r w:rsidRPr="003F605B">
        <w:rPr>
          <w:b/>
          <w:bCs/>
          <w:sz w:val="28"/>
          <w:szCs w:val="28"/>
          <w:lang w:val="uk-UA"/>
        </w:rPr>
        <w:t xml:space="preserve">мета і завдання роботи, об’єкт і предмет дослідження. Мета </w:t>
      </w:r>
      <w:r w:rsidRPr="003F605B">
        <w:rPr>
          <w:sz w:val="28"/>
          <w:szCs w:val="28"/>
          <w:lang w:val="uk-UA"/>
        </w:rPr>
        <w:t xml:space="preserve">курсової роботи – це кінцевий результат дослідження, який передбачає розв’язання визначеної проблеми; </w:t>
      </w:r>
      <w:r w:rsidRPr="003F605B">
        <w:rPr>
          <w:b/>
          <w:bCs/>
          <w:sz w:val="28"/>
          <w:szCs w:val="28"/>
          <w:lang w:val="uk-UA"/>
        </w:rPr>
        <w:t xml:space="preserve">завдання </w:t>
      </w:r>
      <w:r w:rsidRPr="003F605B">
        <w:rPr>
          <w:sz w:val="28"/>
          <w:szCs w:val="28"/>
          <w:lang w:val="uk-UA"/>
        </w:rPr>
        <w:t xml:space="preserve">– це певні етапи досягнення цього результату. При визначенні </w:t>
      </w:r>
      <w:r w:rsidRPr="003F605B">
        <w:rPr>
          <w:b/>
          <w:sz w:val="28"/>
          <w:szCs w:val="28"/>
          <w:lang w:val="uk-UA"/>
        </w:rPr>
        <w:t>об’єкта і предмета</w:t>
      </w:r>
      <w:r w:rsidRPr="003F605B">
        <w:rPr>
          <w:sz w:val="28"/>
          <w:szCs w:val="28"/>
          <w:lang w:val="uk-UA"/>
        </w:rPr>
        <w:t xml:space="preserve"> дослідження слід виходити з того, що об’єкт є ширшим, ніж предмет. Якщо об’єкт дає відповідь на питання «що досліджується», то предмет визначає окремі аспекти аналізу досліджуваної проблеми; </w:t>
      </w:r>
    </w:p>
    <w:p w:rsidR="00A41924" w:rsidRPr="003F605B" w:rsidRDefault="00A41924" w:rsidP="00BD380F">
      <w:pPr>
        <w:numPr>
          <w:ilvl w:val="0"/>
          <w:numId w:val="4"/>
        </w:numPr>
        <w:tabs>
          <w:tab w:val="clear" w:pos="1429"/>
          <w:tab w:val="num" w:pos="993"/>
        </w:tabs>
        <w:spacing w:line="360" w:lineRule="auto"/>
        <w:ind w:left="0" w:firstLine="709"/>
        <w:jc w:val="both"/>
        <w:rPr>
          <w:sz w:val="28"/>
          <w:szCs w:val="28"/>
          <w:lang w:val="uk-UA"/>
        </w:rPr>
      </w:pPr>
      <w:r w:rsidRPr="003F605B">
        <w:rPr>
          <w:sz w:val="28"/>
          <w:szCs w:val="28"/>
          <w:lang w:val="uk-UA"/>
        </w:rPr>
        <w:t xml:space="preserve">вказуються </w:t>
      </w:r>
      <w:r w:rsidRPr="003F605B">
        <w:rPr>
          <w:b/>
          <w:bCs/>
          <w:sz w:val="28"/>
          <w:szCs w:val="28"/>
          <w:lang w:val="uk-UA"/>
        </w:rPr>
        <w:t xml:space="preserve">методи дослідження, </w:t>
      </w:r>
      <w:r w:rsidRPr="003F605B">
        <w:rPr>
          <w:sz w:val="28"/>
          <w:szCs w:val="28"/>
          <w:lang w:val="uk-UA"/>
        </w:rPr>
        <w:t xml:space="preserve">використані автором під час наукового пошуку; </w:t>
      </w:r>
    </w:p>
    <w:p w:rsidR="00A41924" w:rsidRPr="003F605B" w:rsidRDefault="00A41924" w:rsidP="00BD380F">
      <w:pPr>
        <w:numPr>
          <w:ilvl w:val="0"/>
          <w:numId w:val="4"/>
        </w:numPr>
        <w:tabs>
          <w:tab w:val="clear" w:pos="1429"/>
          <w:tab w:val="num" w:pos="993"/>
        </w:tabs>
        <w:spacing w:line="360" w:lineRule="auto"/>
        <w:ind w:left="0" w:firstLine="709"/>
        <w:jc w:val="both"/>
        <w:rPr>
          <w:sz w:val="28"/>
          <w:szCs w:val="28"/>
          <w:lang w:val="uk-UA"/>
        </w:rPr>
      </w:pPr>
      <w:r w:rsidRPr="003F605B">
        <w:rPr>
          <w:sz w:val="28"/>
          <w:szCs w:val="28"/>
          <w:lang w:val="uk-UA"/>
        </w:rPr>
        <w:t xml:space="preserve">подається </w:t>
      </w:r>
      <w:r w:rsidRPr="003F605B">
        <w:rPr>
          <w:b/>
          <w:bCs/>
          <w:sz w:val="28"/>
          <w:szCs w:val="28"/>
          <w:lang w:val="uk-UA"/>
        </w:rPr>
        <w:t xml:space="preserve">огляд літератури </w:t>
      </w:r>
      <w:r w:rsidRPr="003F605B">
        <w:rPr>
          <w:sz w:val="28"/>
          <w:szCs w:val="28"/>
          <w:lang w:val="uk-UA"/>
        </w:rPr>
        <w:t xml:space="preserve">за темою курсової роботи, який, по-перше, демонструє обізнаність автора у вибраній темі, по-друге, дозволяє охарактеризувати історію розвитку досліджень даної теми та наявну базу знань. При цьому слід проаналізувати, наскільки глибоко досліджувалася дана тема у фундаментальних та інших працях, систематизувати найважливіші положення, виявити питання, які не отримали відповіді у попередніх дослідженнях та логічно пов’язати їх з завданням виконуваної роботи. </w:t>
      </w:r>
    </w:p>
    <w:p w:rsidR="00A41924" w:rsidRPr="003F605B" w:rsidRDefault="00A41924" w:rsidP="00BD380F">
      <w:pPr>
        <w:spacing w:line="360" w:lineRule="auto"/>
        <w:ind w:firstLine="709"/>
        <w:jc w:val="both"/>
        <w:rPr>
          <w:sz w:val="28"/>
          <w:szCs w:val="28"/>
          <w:lang w:val="uk-UA"/>
        </w:rPr>
      </w:pPr>
      <w:r w:rsidRPr="003F605B">
        <w:rPr>
          <w:sz w:val="28"/>
          <w:szCs w:val="28"/>
          <w:lang w:val="uk-UA"/>
        </w:rPr>
        <w:t xml:space="preserve">В рамках </w:t>
      </w:r>
      <w:r w:rsidRPr="003F605B">
        <w:rPr>
          <w:b/>
          <w:bCs/>
          <w:sz w:val="28"/>
          <w:szCs w:val="28"/>
          <w:lang w:val="uk-UA"/>
        </w:rPr>
        <w:t xml:space="preserve">основної частини роботи (обсяг – 23-27 сторінок) </w:t>
      </w:r>
      <w:r w:rsidRPr="003F605B">
        <w:rPr>
          <w:sz w:val="28"/>
          <w:szCs w:val="28"/>
          <w:lang w:val="uk-UA"/>
        </w:rPr>
        <w:t xml:space="preserve">виконавець курсової роботи повинен і виконати завдання, визначені у вступі і досягти поставленої мети курсової роботи. Основна частина має включати 2-3 самостійні, але взаємопов’язані розділи, у яких розкриваються основні положення теми курсової роботи. На основі опрацьованого матеріалу здійснюється розгорнутий виклад теоретичних положень та емпіричних даних, що досліджуються. Основна частина курсової роботи повинна мати не описовий, а творчий, аналітичний характер. Важливо, щоб при написанні курсової роботи була висвітлена позиція автора, його міркування щодо питань, які розглядаються, пропозиції щодо удосконалення чинного законодавства тощо. Студент повинен супроводжувати виклад матеріалу власними коментарями, </w:t>
      </w:r>
      <w:r w:rsidRPr="003F605B">
        <w:rPr>
          <w:b/>
          <w:sz w:val="28"/>
          <w:szCs w:val="28"/>
          <w:lang w:val="uk-UA"/>
        </w:rPr>
        <w:t>завершувати кожне питання чи розділ коротким узагальнюючим висновком.</w:t>
      </w:r>
      <w:r w:rsidRPr="003F605B">
        <w:rPr>
          <w:sz w:val="28"/>
          <w:szCs w:val="28"/>
          <w:lang w:val="uk-UA"/>
        </w:rPr>
        <w:t xml:space="preserve"> Цей висновок повинен нести наукову новизну чи особисту думку автора до уже відомого матеріалу як результату проведеного дослідження. </w:t>
      </w:r>
    </w:p>
    <w:p w:rsidR="00A41924" w:rsidRPr="003F605B" w:rsidRDefault="00A41924" w:rsidP="00BD380F">
      <w:pPr>
        <w:spacing w:line="360" w:lineRule="auto"/>
        <w:ind w:firstLine="720"/>
        <w:jc w:val="both"/>
        <w:rPr>
          <w:b/>
          <w:sz w:val="28"/>
          <w:szCs w:val="28"/>
          <w:lang w:val="uk-UA"/>
        </w:rPr>
      </w:pPr>
      <w:r w:rsidRPr="003F605B">
        <w:rPr>
          <w:sz w:val="28"/>
          <w:szCs w:val="28"/>
          <w:lang w:val="uk-UA"/>
        </w:rPr>
        <w:t xml:space="preserve">Певну частку курсової роботи складає цитування. У роботі не повинно бути переписаних з підручників положень і формулювань, а допускаються лише посилання на них. Цитати роблять дослідження вагомішим з наукової точки зору, допомагають автору підтвердити свою думку чи спростувати інші твердження. При цитуванні слід дотримуватися як міри, так і певних правил. Цитату треба наводити у лапках, у тій формі, у якій вона подана у першоджерелі, і супроводжувати посиланням. </w:t>
      </w:r>
    </w:p>
    <w:p w:rsidR="00A41924" w:rsidRPr="003F605B" w:rsidRDefault="00A41924" w:rsidP="00BD380F">
      <w:pPr>
        <w:spacing w:line="360" w:lineRule="auto"/>
        <w:ind w:firstLine="709"/>
        <w:jc w:val="both"/>
        <w:rPr>
          <w:b/>
          <w:bCs/>
          <w:sz w:val="28"/>
          <w:szCs w:val="28"/>
          <w:lang w:val="uk-UA"/>
        </w:rPr>
      </w:pPr>
      <w:r w:rsidRPr="003F605B">
        <w:rPr>
          <w:sz w:val="28"/>
          <w:szCs w:val="28"/>
          <w:lang w:val="uk-UA"/>
        </w:rPr>
        <w:t xml:space="preserve">Загальні </w:t>
      </w:r>
      <w:r w:rsidRPr="003F605B">
        <w:rPr>
          <w:b/>
          <w:bCs/>
          <w:sz w:val="28"/>
          <w:szCs w:val="28"/>
          <w:lang w:val="uk-UA"/>
        </w:rPr>
        <w:t xml:space="preserve">висновки (обсяг – 3-4 сторінки), </w:t>
      </w:r>
      <w:r w:rsidRPr="003F605B">
        <w:rPr>
          <w:sz w:val="28"/>
          <w:szCs w:val="28"/>
          <w:lang w:val="uk-UA"/>
        </w:rPr>
        <w:t xml:space="preserve">які завершують курсову роботу, мають відображати кінцеві результати наукового дослідження студента. Це коротке резюме з усього змісту курсової роботи, що показує, якою мірою вирішено завдання й досягнуто мети, сформульованої у вступі. У висновках </w:t>
      </w:r>
      <w:r w:rsidRPr="003F605B">
        <w:rPr>
          <w:b/>
          <w:bCs/>
          <w:sz w:val="28"/>
          <w:szCs w:val="28"/>
          <w:lang w:val="uk-UA"/>
        </w:rPr>
        <w:t xml:space="preserve">обов’язково подаються рекомендації щодо практичного застосування даної роботи. </w:t>
      </w:r>
    </w:p>
    <w:p w:rsidR="00A41924" w:rsidRPr="003F605B" w:rsidRDefault="00A41924" w:rsidP="00BD380F">
      <w:pPr>
        <w:spacing w:line="360" w:lineRule="auto"/>
        <w:ind w:firstLine="720"/>
        <w:jc w:val="both"/>
        <w:rPr>
          <w:sz w:val="28"/>
          <w:szCs w:val="28"/>
          <w:lang w:val="uk-UA"/>
        </w:rPr>
      </w:pPr>
      <w:r w:rsidRPr="003F605B">
        <w:rPr>
          <w:i/>
          <w:sz w:val="28"/>
          <w:szCs w:val="28"/>
          <w:lang w:val="uk-UA"/>
        </w:rPr>
        <w:t>Своєчасне виконання курсової роботи</w:t>
      </w:r>
      <w:r w:rsidRPr="003F605B">
        <w:rPr>
          <w:sz w:val="28"/>
          <w:szCs w:val="28"/>
          <w:lang w:val="uk-UA"/>
        </w:rPr>
        <w:t xml:space="preserve"> з обраної теми за вказаною проблемою залежить від організації студентом своєї праці. Для цього необхідно скласти план-графік виконання роботи, відмітити час на пошуки та вивчення необхідної літератури, збір та систематизування фактичного матеріалу, складення і написання першого варіанту роботи. При цьому важливо забезпечити виконання курсової роботи у встановлений графіком навчального процесу строк.</w:t>
      </w:r>
    </w:p>
    <w:p w:rsidR="00A41924" w:rsidRPr="003F605B" w:rsidRDefault="00A41924" w:rsidP="00BD380F">
      <w:pPr>
        <w:spacing w:line="360" w:lineRule="auto"/>
        <w:ind w:firstLine="720"/>
        <w:jc w:val="both"/>
        <w:rPr>
          <w:sz w:val="28"/>
          <w:szCs w:val="28"/>
          <w:lang w:val="uk-UA"/>
        </w:rPr>
      </w:pPr>
      <w:r w:rsidRPr="003F605B">
        <w:rPr>
          <w:i/>
          <w:sz w:val="28"/>
          <w:szCs w:val="28"/>
          <w:lang w:val="uk-UA"/>
        </w:rPr>
        <w:t>Специфічністю даної курсової роботи</w:t>
      </w:r>
      <w:r w:rsidRPr="003F605B">
        <w:rPr>
          <w:sz w:val="28"/>
          <w:szCs w:val="28"/>
          <w:lang w:val="uk-UA"/>
        </w:rPr>
        <w:t xml:space="preserve"> є, перш за все, використання наукових концепцій та теорій світової та вітчизняної політичної думки, тобто ознайомлення, вивчення та порівняння ідей, парадигм, створених видатними вченими. Це потребує, окрім усього іншого, знання іноземної мови або навіть кількох.</w:t>
      </w:r>
    </w:p>
    <w:p w:rsidR="00A41924" w:rsidRPr="003F605B" w:rsidRDefault="00A41924" w:rsidP="00BD380F">
      <w:pPr>
        <w:spacing w:line="360" w:lineRule="auto"/>
        <w:ind w:firstLine="720"/>
        <w:jc w:val="both"/>
        <w:rPr>
          <w:sz w:val="28"/>
          <w:szCs w:val="28"/>
          <w:lang w:val="uk-UA"/>
        </w:rPr>
      </w:pPr>
      <w:r w:rsidRPr="003F605B">
        <w:rPr>
          <w:sz w:val="28"/>
          <w:szCs w:val="28"/>
          <w:lang w:val="uk-UA"/>
        </w:rPr>
        <w:t>Готовий текст слід знову уважно перечитати, відредагувати, зробити уточнення, звірити</w:t>
      </w:r>
      <w:r>
        <w:rPr>
          <w:sz w:val="28"/>
          <w:szCs w:val="28"/>
          <w:lang w:val="uk-UA"/>
        </w:rPr>
        <w:t xml:space="preserve"> витяги або фактичні дані з дже</w:t>
      </w:r>
      <w:r w:rsidRPr="003F605B">
        <w:rPr>
          <w:sz w:val="28"/>
          <w:szCs w:val="28"/>
          <w:lang w:val="uk-UA"/>
        </w:rPr>
        <w:t>релами, виправити синтаксичні та стиліст</w:t>
      </w:r>
      <w:r>
        <w:rPr>
          <w:sz w:val="28"/>
          <w:szCs w:val="28"/>
          <w:lang w:val="uk-UA"/>
        </w:rPr>
        <w:t>ичні помилки. Крім того, необхі</w:t>
      </w:r>
      <w:r w:rsidRPr="003F605B">
        <w:rPr>
          <w:sz w:val="28"/>
          <w:szCs w:val="28"/>
          <w:lang w:val="uk-UA"/>
        </w:rPr>
        <w:t>дно звернути увагу на чіткість і повноту викладення обробленого матеріалу, його послідовність, логічність та відповідність питанням плану, пропорційність викладання, позбавитися зайвих слів, скорочень.</w:t>
      </w:r>
    </w:p>
    <w:p w:rsidR="00A41924" w:rsidRPr="003F605B" w:rsidRDefault="00A41924" w:rsidP="00BD380F">
      <w:pPr>
        <w:spacing w:line="360" w:lineRule="auto"/>
        <w:ind w:firstLine="720"/>
        <w:jc w:val="both"/>
        <w:rPr>
          <w:sz w:val="28"/>
          <w:szCs w:val="28"/>
          <w:lang w:val="uk-UA"/>
        </w:rPr>
      </w:pPr>
      <w:r w:rsidRPr="003F605B">
        <w:rPr>
          <w:sz w:val="28"/>
          <w:szCs w:val="28"/>
          <w:lang w:val="uk-UA"/>
        </w:rPr>
        <w:t xml:space="preserve">Щоб уникнути багаторазової переробки, доцільно на кожному етапі виконання курсової роботи консультуватися з науковим керівником. </w:t>
      </w:r>
      <w:r w:rsidRPr="003F605B">
        <w:rPr>
          <w:b/>
          <w:sz w:val="28"/>
          <w:szCs w:val="28"/>
          <w:lang w:val="uk-UA"/>
        </w:rPr>
        <w:t>При</w:t>
      </w:r>
      <w:r w:rsidRPr="003F605B">
        <w:rPr>
          <w:sz w:val="28"/>
          <w:szCs w:val="28"/>
          <w:lang w:val="uk-UA"/>
        </w:rPr>
        <w:t xml:space="preserve"> цьому</w:t>
      </w:r>
      <w:r w:rsidRPr="003F605B">
        <w:rPr>
          <w:b/>
          <w:sz w:val="28"/>
          <w:szCs w:val="28"/>
          <w:lang w:val="uk-UA"/>
        </w:rPr>
        <w:t xml:space="preserve"> науковий керівник повинен:</w:t>
      </w:r>
    </w:p>
    <w:p w:rsidR="00A41924" w:rsidRPr="003F605B" w:rsidRDefault="00A41924" w:rsidP="00BD380F">
      <w:pPr>
        <w:spacing w:line="360" w:lineRule="auto"/>
        <w:ind w:firstLine="720"/>
        <w:jc w:val="both"/>
        <w:rPr>
          <w:sz w:val="28"/>
          <w:szCs w:val="28"/>
          <w:lang w:val="uk-UA"/>
        </w:rPr>
      </w:pPr>
      <w:r w:rsidRPr="003F605B">
        <w:rPr>
          <w:sz w:val="28"/>
          <w:szCs w:val="28"/>
          <w:lang w:val="uk-UA"/>
        </w:rPr>
        <w:t>• відмітити кожну помилку та неточність;</w:t>
      </w:r>
    </w:p>
    <w:p w:rsidR="00A41924" w:rsidRPr="003F605B" w:rsidRDefault="00A41924" w:rsidP="00BD380F">
      <w:pPr>
        <w:spacing w:line="360" w:lineRule="auto"/>
        <w:ind w:firstLine="720"/>
        <w:jc w:val="both"/>
        <w:rPr>
          <w:sz w:val="28"/>
          <w:szCs w:val="28"/>
          <w:lang w:val="uk-UA"/>
        </w:rPr>
      </w:pPr>
      <w:r w:rsidRPr="003F605B">
        <w:rPr>
          <w:sz w:val="28"/>
          <w:szCs w:val="28"/>
          <w:lang w:val="uk-UA"/>
        </w:rPr>
        <w:t>• вказати їх сутність та раціональні шляхи вирішення завдання;</w:t>
      </w:r>
    </w:p>
    <w:p w:rsidR="00A41924" w:rsidRPr="003F605B" w:rsidRDefault="00A41924" w:rsidP="00BD380F">
      <w:pPr>
        <w:spacing w:line="360" w:lineRule="auto"/>
        <w:ind w:firstLine="720"/>
        <w:jc w:val="both"/>
        <w:rPr>
          <w:sz w:val="28"/>
          <w:szCs w:val="28"/>
          <w:lang w:val="uk-UA"/>
        </w:rPr>
      </w:pPr>
      <w:r w:rsidRPr="003F605B">
        <w:rPr>
          <w:sz w:val="28"/>
          <w:szCs w:val="28"/>
          <w:lang w:val="uk-UA"/>
        </w:rPr>
        <w:t>• уточнити або виправити не зовсім чіткі поняття;</w:t>
      </w:r>
    </w:p>
    <w:p w:rsidR="00A41924" w:rsidRPr="003F605B" w:rsidRDefault="00A41924" w:rsidP="00BD380F">
      <w:pPr>
        <w:spacing w:line="360" w:lineRule="auto"/>
        <w:ind w:firstLine="720"/>
        <w:jc w:val="both"/>
        <w:rPr>
          <w:sz w:val="28"/>
          <w:szCs w:val="28"/>
          <w:lang w:val="uk-UA"/>
        </w:rPr>
      </w:pPr>
      <w:r w:rsidRPr="003F605B">
        <w:rPr>
          <w:sz w:val="28"/>
          <w:szCs w:val="28"/>
          <w:lang w:val="uk-UA"/>
        </w:rPr>
        <w:t>• відмітити стилістичні похибки.</w:t>
      </w:r>
    </w:p>
    <w:p w:rsidR="00A41924" w:rsidRPr="003F605B" w:rsidRDefault="00A41924" w:rsidP="00BD380F">
      <w:pPr>
        <w:spacing w:line="360" w:lineRule="auto"/>
        <w:ind w:firstLine="720"/>
        <w:jc w:val="both"/>
        <w:rPr>
          <w:sz w:val="28"/>
          <w:szCs w:val="28"/>
          <w:lang w:val="uk-UA"/>
        </w:rPr>
      </w:pPr>
      <w:r w:rsidRPr="003F605B">
        <w:rPr>
          <w:sz w:val="28"/>
          <w:szCs w:val="28"/>
          <w:lang w:val="uk-UA"/>
        </w:rPr>
        <w:t>Якщо студент не готовий до завершальної стадії курсової роботи, це питання виноситься на розгляд засідання кафедри за участю наукового керівника і студента.</w:t>
      </w:r>
    </w:p>
    <w:p w:rsidR="00A41924" w:rsidRPr="003F605B" w:rsidRDefault="00A41924" w:rsidP="00BD380F">
      <w:pPr>
        <w:spacing w:line="360" w:lineRule="auto"/>
        <w:ind w:firstLine="709"/>
        <w:jc w:val="both"/>
        <w:rPr>
          <w:b/>
          <w:bCs/>
          <w:sz w:val="28"/>
          <w:szCs w:val="28"/>
          <w:lang w:val="uk-UA"/>
        </w:rPr>
      </w:pPr>
    </w:p>
    <w:p w:rsidR="00A41924" w:rsidRPr="003F605B" w:rsidRDefault="00A41924" w:rsidP="00BD380F">
      <w:pPr>
        <w:spacing w:line="360" w:lineRule="auto"/>
        <w:ind w:firstLine="709"/>
        <w:jc w:val="center"/>
        <w:rPr>
          <w:b/>
          <w:bCs/>
          <w:caps/>
          <w:sz w:val="28"/>
          <w:szCs w:val="28"/>
          <w:lang w:val="uk-UA"/>
        </w:rPr>
      </w:pPr>
      <w:r w:rsidRPr="003F605B">
        <w:rPr>
          <w:b/>
          <w:bCs/>
          <w:sz w:val="28"/>
          <w:szCs w:val="28"/>
          <w:lang w:val="uk-UA"/>
        </w:rPr>
        <w:br w:type="page"/>
      </w:r>
      <w:r w:rsidRPr="003F605B">
        <w:rPr>
          <w:b/>
          <w:bCs/>
          <w:caps/>
          <w:sz w:val="28"/>
          <w:szCs w:val="28"/>
          <w:lang w:val="uk-UA"/>
        </w:rPr>
        <w:t>4. Оформлення роботи та списку використаних джерел</w:t>
      </w:r>
    </w:p>
    <w:p w:rsidR="00A41924" w:rsidRPr="003F605B" w:rsidRDefault="00A41924" w:rsidP="00BD380F">
      <w:pPr>
        <w:spacing w:line="360" w:lineRule="auto"/>
        <w:ind w:firstLine="709"/>
        <w:jc w:val="both"/>
        <w:rPr>
          <w:b/>
          <w:bCs/>
          <w:sz w:val="28"/>
          <w:szCs w:val="28"/>
          <w:lang w:val="uk-UA"/>
        </w:rPr>
      </w:pPr>
    </w:p>
    <w:p w:rsidR="00A41924" w:rsidRPr="003F605B" w:rsidRDefault="00A41924" w:rsidP="00BD380F">
      <w:pPr>
        <w:spacing w:line="360" w:lineRule="auto"/>
        <w:ind w:firstLine="709"/>
        <w:jc w:val="both"/>
        <w:rPr>
          <w:sz w:val="28"/>
          <w:szCs w:val="28"/>
          <w:lang w:val="uk-UA"/>
        </w:rPr>
      </w:pPr>
      <w:r w:rsidRPr="003F605B">
        <w:rPr>
          <w:sz w:val="28"/>
          <w:szCs w:val="28"/>
          <w:lang w:val="uk-UA"/>
        </w:rPr>
        <w:t xml:space="preserve">Курсова робота з дисципліни «Загальна теорія політики» повинна відповідати усім вимогам щодо змісту та форми. Дотримання цих вимог студентами досягається, по-перше, у результаті самостійної творчої діяльності; по-друге, за рахунок співпраці з керівником курсової роботи, виконання його порад, а також цих рекомендацій. </w:t>
      </w:r>
    </w:p>
    <w:p w:rsidR="00A41924" w:rsidRPr="003F605B" w:rsidRDefault="00A41924" w:rsidP="00BD380F">
      <w:pPr>
        <w:spacing w:line="360" w:lineRule="auto"/>
        <w:ind w:firstLine="720"/>
        <w:jc w:val="both"/>
        <w:rPr>
          <w:sz w:val="28"/>
          <w:szCs w:val="28"/>
          <w:lang w:val="uk-UA"/>
        </w:rPr>
      </w:pPr>
      <w:r w:rsidRPr="003F605B">
        <w:rPr>
          <w:b/>
          <w:sz w:val="28"/>
          <w:szCs w:val="28"/>
          <w:lang w:val="uk-UA"/>
        </w:rPr>
        <w:t>При підготовці курсової роботи із зап</w:t>
      </w:r>
      <w:r>
        <w:rPr>
          <w:b/>
          <w:sz w:val="28"/>
          <w:szCs w:val="28"/>
          <w:lang w:val="uk-UA"/>
        </w:rPr>
        <w:t>ропонованої проблеми студент по</w:t>
      </w:r>
      <w:r w:rsidRPr="003F605B">
        <w:rPr>
          <w:b/>
          <w:sz w:val="28"/>
          <w:szCs w:val="28"/>
          <w:lang w:val="uk-UA"/>
        </w:rPr>
        <w:t>винен дотримуватися таких вимог:</w:t>
      </w:r>
    </w:p>
    <w:p w:rsidR="00A41924" w:rsidRPr="003F605B" w:rsidRDefault="00A41924" w:rsidP="00BD380F">
      <w:pPr>
        <w:numPr>
          <w:ilvl w:val="0"/>
          <w:numId w:val="6"/>
        </w:numPr>
        <w:tabs>
          <w:tab w:val="clear" w:pos="1440"/>
          <w:tab w:val="num" w:pos="993"/>
        </w:tabs>
        <w:spacing w:line="360" w:lineRule="auto"/>
        <w:ind w:left="0" w:firstLine="709"/>
        <w:jc w:val="both"/>
        <w:rPr>
          <w:sz w:val="28"/>
          <w:szCs w:val="28"/>
          <w:lang w:val="uk-UA"/>
        </w:rPr>
      </w:pPr>
      <w:r w:rsidRPr="003F605B">
        <w:rPr>
          <w:sz w:val="28"/>
          <w:szCs w:val="28"/>
          <w:lang w:val="uk-UA"/>
        </w:rPr>
        <w:t>робота виконується державною мовою. Текст курсової роботи набирається на комп’ютері;</w:t>
      </w:r>
    </w:p>
    <w:p w:rsidR="00A41924" w:rsidRPr="003F605B" w:rsidRDefault="00A41924" w:rsidP="00BD380F">
      <w:pPr>
        <w:numPr>
          <w:ilvl w:val="0"/>
          <w:numId w:val="5"/>
        </w:numPr>
        <w:tabs>
          <w:tab w:val="clear" w:pos="1440"/>
          <w:tab w:val="num" w:pos="993"/>
        </w:tabs>
        <w:spacing w:line="360" w:lineRule="auto"/>
        <w:ind w:left="0" w:firstLine="709"/>
        <w:jc w:val="both"/>
        <w:rPr>
          <w:sz w:val="28"/>
          <w:szCs w:val="28"/>
          <w:lang w:val="uk-UA"/>
        </w:rPr>
      </w:pPr>
      <w:r w:rsidRPr="003F605B">
        <w:rPr>
          <w:sz w:val="28"/>
          <w:szCs w:val="28"/>
          <w:lang w:val="uk-UA"/>
        </w:rPr>
        <w:t>готується кожним студентом індивідуально і самостійно;</w:t>
      </w:r>
    </w:p>
    <w:p w:rsidR="00A41924" w:rsidRPr="003F605B" w:rsidRDefault="00A41924" w:rsidP="00BD380F">
      <w:pPr>
        <w:numPr>
          <w:ilvl w:val="0"/>
          <w:numId w:val="5"/>
        </w:numPr>
        <w:tabs>
          <w:tab w:val="clear" w:pos="1440"/>
          <w:tab w:val="num" w:pos="993"/>
        </w:tabs>
        <w:spacing w:line="360" w:lineRule="auto"/>
        <w:ind w:left="0" w:firstLine="709"/>
        <w:jc w:val="both"/>
        <w:rPr>
          <w:sz w:val="28"/>
          <w:szCs w:val="28"/>
          <w:lang w:val="uk-UA"/>
        </w:rPr>
      </w:pPr>
      <w:r w:rsidRPr="003F605B">
        <w:rPr>
          <w:sz w:val="28"/>
          <w:szCs w:val="28"/>
          <w:lang w:val="uk-UA"/>
        </w:rPr>
        <w:t>має бути кваліфікаційною працею, що</w:t>
      </w:r>
      <w:r>
        <w:rPr>
          <w:sz w:val="28"/>
          <w:szCs w:val="28"/>
          <w:lang w:val="uk-UA"/>
        </w:rPr>
        <w:t xml:space="preserve"> сприятиме подальшій професіона</w:t>
      </w:r>
      <w:r w:rsidRPr="003F605B">
        <w:rPr>
          <w:sz w:val="28"/>
          <w:szCs w:val="28"/>
          <w:lang w:val="uk-UA"/>
        </w:rPr>
        <w:t>лізації студента, його глибокому розумінню сучасних наукових парадигм, вільному використанню загальноприйнятих понять, тлумачень, підходів та сучасних політичних технологій у світовій політичній науці;</w:t>
      </w:r>
    </w:p>
    <w:p w:rsidR="00A41924" w:rsidRPr="003F605B" w:rsidRDefault="00A41924" w:rsidP="00BD380F">
      <w:pPr>
        <w:numPr>
          <w:ilvl w:val="0"/>
          <w:numId w:val="5"/>
        </w:numPr>
        <w:tabs>
          <w:tab w:val="clear" w:pos="1440"/>
          <w:tab w:val="num" w:pos="993"/>
        </w:tabs>
        <w:spacing w:line="360" w:lineRule="auto"/>
        <w:ind w:left="0" w:firstLine="709"/>
        <w:jc w:val="both"/>
        <w:rPr>
          <w:sz w:val="28"/>
          <w:szCs w:val="28"/>
          <w:lang w:val="uk-UA"/>
        </w:rPr>
      </w:pPr>
      <w:r w:rsidRPr="003F605B">
        <w:rPr>
          <w:sz w:val="28"/>
          <w:szCs w:val="28"/>
          <w:lang w:val="uk-UA"/>
        </w:rPr>
        <w:t>студент повинен вміло, стисло, логічно та аргументовано викладати матеріал. В тексті не повинно бути граматичних та стилістичних помилок, а оформлення має відповідати вимогам щодо робіт такого рівня;</w:t>
      </w:r>
    </w:p>
    <w:p w:rsidR="00A41924" w:rsidRPr="003F605B" w:rsidRDefault="00A41924" w:rsidP="00BD380F">
      <w:pPr>
        <w:numPr>
          <w:ilvl w:val="0"/>
          <w:numId w:val="5"/>
        </w:numPr>
        <w:tabs>
          <w:tab w:val="clear" w:pos="1440"/>
          <w:tab w:val="num" w:pos="993"/>
        </w:tabs>
        <w:spacing w:line="360" w:lineRule="auto"/>
        <w:ind w:left="0" w:firstLine="709"/>
        <w:jc w:val="both"/>
        <w:rPr>
          <w:sz w:val="28"/>
          <w:szCs w:val="28"/>
          <w:lang w:val="uk-UA"/>
        </w:rPr>
      </w:pPr>
      <w:r w:rsidRPr="003F605B">
        <w:rPr>
          <w:sz w:val="28"/>
          <w:szCs w:val="28"/>
          <w:lang w:val="uk-UA"/>
        </w:rPr>
        <w:t>неприпустимо застосовувати знак питання та знак оклику без відповідних роз'яснень наукового керівника;</w:t>
      </w:r>
    </w:p>
    <w:p w:rsidR="00A41924" w:rsidRPr="003F605B" w:rsidRDefault="00A41924" w:rsidP="00BD380F">
      <w:pPr>
        <w:numPr>
          <w:ilvl w:val="0"/>
          <w:numId w:val="5"/>
        </w:numPr>
        <w:tabs>
          <w:tab w:val="clear" w:pos="1440"/>
          <w:tab w:val="num" w:pos="993"/>
        </w:tabs>
        <w:spacing w:line="360" w:lineRule="auto"/>
        <w:ind w:left="0" w:firstLine="709"/>
        <w:jc w:val="both"/>
        <w:rPr>
          <w:sz w:val="28"/>
          <w:szCs w:val="28"/>
          <w:lang w:val="uk-UA"/>
        </w:rPr>
      </w:pPr>
      <w:r w:rsidRPr="003F605B">
        <w:rPr>
          <w:sz w:val="28"/>
          <w:szCs w:val="28"/>
          <w:lang w:val="uk-UA"/>
        </w:rPr>
        <w:t>на останній сторінці</w:t>
      </w:r>
      <w:r w:rsidRPr="003F605B">
        <w:rPr>
          <w:i/>
          <w:sz w:val="28"/>
          <w:szCs w:val="28"/>
          <w:lang w:val="uk-UA"/>
        </w:rPr>
        <w:t xml:space="preserve"> </w:t>
      </w:r>
      <w:r w:rsidRPr="003F605B">
        <w:rPr>
          <w:sz w:val="28"/>
          <w:szCs w:val="28"/>
          <w:lang w:val="uk-UA"/>
        </w:rPr>
        <w:t>студент повинен поставити свій підпис, число, місяць та рік виконання роботи.</w:t>
      </w:r>
    </w:p>
    <w:p w:rsidR="00A41924" w:rsidRPr="003F605B" w:rsidRDefault="00A41924" w:rsidP="00BD380F">
      <w:pPr>
        <w:spacing w:line="360" w:lineRule="auto"/>
        <w:ind w:firstLine="709"/>
        <w:jc w:val="both"/>
        <w:rPr>
          <w:sz w:val="28"/>
          <w:szCs w:val="28"/>
          <w:lang w:val="uk-UA"/>
        </w:rPr>
      </w:pPr>
      <w:r w:rsidRPr="003F605B">
        <w:rPr>
          <w:sz w:val="28"/>
          <w:szCs w:val="28"/>
          <w:lang w:val="uk-UA"/>
        </w:rPr>
        <w:t xml:space="preserve">Загальний обсяг курсової роботи становить 35-40 сторінок. Усі сторінки роботи нумерують у верхньому правому кутку, крім першої (титульної) сторінки та </w:t>
      </w:r>
      <w:r>
        <w:rPr>
          <w:sz w:val="28"/>
          <w:szCs w:val="28"/>
          <w:lang w:val="uk-UA"/>
        </w:rPr>
        <w:t>сторінок, які містять завдання, календарний план та</w:t>
      </w:r>
      <w:r w:rsidRPr="003F605B">
        <w:rPr>
          <w:sz w:val="28"/>
          <w:szCs w:val="28"/>
          <w:lang w:val="uk-UA"/>
        </w:rPr>
        <w:t xml:space="preserve"> зміст роботи. Таким чином, нумерація починається зі вступу з </w:t>
      </w:r>
      <w:r>
        <w:rPr>
          <w:sz w:val="28"/>
          <w:szCs w:val="28"/>
          <w:lang w:val="uk-UA"/>
        </w:rPr>
        <w:t>5</w:t>
      </w:r>
      <w:r w:rsidRPr="003F605B">
        <w:rPr>
          <w:sz w:val="28"/>
          <w:szCs w:val="28"/>
          <w:lang w:val="uk-UA"/>
        </w:rPr>
        <w:t xml:space="preserve"> сторінки.</w:t>
      </w:r>
    </w:p>
    <w:p w:rsidR="00A41924" w:rsidRPr="003F605B" w:rsidRDefault="00A41924" w:rsidP="00BD380F">
      <w:pPr>
        <w:spacing w:line="360" w:lineRule="auto"/>
        <w:ind w:firstLine="709"/>
        <w:jc w:val="both"/>
        <w:rPr>
          <w:sz w:val="28"/>
          <w:szCs w:val="28"/>
          <w:lang w:val="uk-UA"/>
        </w:rPr>
      </w:pPr>
      <w:r w:rsidRPr="003F605B">
        <w:rPr>
          <w:sz w:val="28"/>
          <w:szCs w:val="28"/>
          <w:lang w:val="uk-UA"/>
        </w:rPr>
        <w:t xml:space="preserve">Курсова робота має бути надрукована на білому папері формату А-4 (поля: ліве – 3 см, нижнє на верхнє – по 2 см, праве – 1,5 см). Курсова робота повинна бути підшита. Текст друкується шрифтом Times New Roman, кегль 14, вирівнювання основного тексту – за шириною аркуша, абзац – 1,27 см. Назви структурних елементів: зміст, вступ, розділи, висновки, список використаних джерел, додатки друкуються великими літерами, виділяються жирним шрифтом і вирівнюються по центру аркуша. Назви підрозділів друкуються маленькими літерами, виділяються жирним шрифтом і вирівнюються по центру аркуша </w:t>
      </w:r>
      <w:r w:rsidRPr="003F605B">
        <w:rPr>
          <w:b/>
          <w:sz w:val="28"/>
          <w:szCs w:val="28"/>
          <w:lang w:val="uk-UA"/>
        </w:rPr>
        <w:t>(</w:t>
      </w:r>
      <w:hyperlink w:anchor="Дод_5" w:history="1">
        <w:r w:rsidRPr="00F575A5">
          <w:rPr>
            <w:rStyle w:val="Hyperlink"/>
            <w:b/>
            <w:sz w:val="28"/>
            <w:szCs w:val="28"/>
            <w:lang w:val="uk-UA"/>
          </w:rPr>
          <w:t>Додаток 5</w:t>
        </w:r>
      </w:hyperlink>
      <w:r w:rsidRPr="003F605B">
        <w:rPr>
          <w:b/>
          <w:sz w:val="28"/>
          <w:szCs w:val="28"/>
          <w:lang w:val="uk-UA"/>
        </w:rPr>
        <w:t>)</w:t>
      </w:r>
      <w:r w:rsidRPr="003F605B">
        <w:rPr>
          <w:sz w:val="28"/>
          <w:szCs w:val="28"/>
          <w:lang w:val="uk-UA"/>
        </w:rPr>
        <w:t xml:space="preserve">. </w:t>
      </w:r>
      <w:bookmarkStart w:id="4" w:name="пит_5"/>
      <w:r w:rsidRPr="003F605B">
        <w:rPr>
          <w:sz w:val="28"/>
          <w:szCs w:val="28"/>
          <w:lang w:val="uk-UA"/>
        </w:rPr>
        <w:t xml:space="preserve">Кожну структурну </w:t>
      </w:r>
      <w:bookmarkEnd w:id="4"/>
      <w:r w:rsidRPr="003F605B">
        <w:rPr>
          <w:sz w:val="28"/>
          <w:szCs w:val="28"/>
          <w:lang w:val="uk-UA"/>
        </w:rPr>
        <w:t>частину роботи треба починати з нової сторінки. При цьому доцільно використовувати сполучення клавіш Ctrl+Enter. У рамках розділу підрозділи друкуються з нового абзацу.</w:t>
      </w:r>
    </w:p>
    <w:p w:rsidR="00A41924" w:rsidRPr="003F605B" w:rsidRDefault="00A41924" w:rsidP="00BD380F">
      <w:pPr>
        <w:spacing w:line="360" w:lineRule="auto"/>
        <w:ind w:firstLine="709"/>
        <w:jc w:val="both"/>
        <w:rPr>
          <w:sz w:val="28"/>
          <w:szCs w:val="28"/>
          <w:lang w:val="uk-UA"/>
        </w:rPr>
      </w:pPr>
      <w:r w:rsidRPr="003F605B">
        <w:rPr>
          <w:b/>
          <w:bCs/>
          <w:sz w:val="28"/>
          <w:szCs w:val="28"/>
          <w:lang w:val="uk-UA"/>
        </w:rPr>
        <w:t xml:space="preserve">Список використаних джерел </w:t>
      </w:r>
      <w:r w:rsidRPr="003F605B">
        <w:rPr>
          <w:sz w:val="28"/>
          <w:szCs w:val="28"/>
          <w:lang w:val="uk-UA"/>
        </w:rPr>
        <w:t xml:space="preserve">(рекомендована кількість – не менше 30) має містити опрацьовані студентом нормативно-правові акти, наукову, навчальну, методичну літературу. Список використаних джерел повинен включати повний бібліографічний опис використаних при написанні курсової роботи джерел. Бібліографічний опис складають безпосередньо за друкованим твором або виписують з каталогів повністю без скорочень і пропусків будь-яких елементів. Зразок оформлення списку використаних джерел наданий у </w:t>
      </w:r>
      <w:hyperlink w:anchor="Дод_6" w:history="1">
        <w:r w:rsidRPr="00F575A5">
          <w:rPr>
            <w:rStyle w:val="Hyperlink"/>
            <w:b/>
            <w:bCs/>
            <w:sz w:val="28"/>
            <w:szCs w:val="28"/>
            <w:lang w:val="uk-UA"/>
          </w:rPr>
          <w:t>Додатку 6</w:t>
        </w:r>
      </w:hyperlink>
      <w:r w:rsidRPr="003F605B">
        <w:rPr>
          <w:sz w:val="28"/>
          <w:szCs w:val="28"/>
          <w:lang w:val="uk-UA"/>
        </w:rPr>
        <w:t xml:space="preserve">. </w:t>
      </w:r>
    </w:p>
    <w:p w:rsidR="00A41924" w:rsidRPr="003F605B" w:rsidRDefault="00A41924" w:rsidP="00BD380F">
      <w:pPr>
        <w:spacing w:line="360" w:lineRule="auto"/>
        <w:ind w:firstLine="709"/>
        <w:jc w:val="both"/>
        <w:rPr>
          <w:sz w:val="28"/>
          <w:szCs w:val="28"/>
          <w:lang w:val="uk-UA"/>
        </w:rPr>
      </w:pPr>
      <w:bookmarkStart w:id="5" w:name="пит_6"/>
      <w:r w:rsidRPr="003F605B">
        <w:rPr>
          <w:sz w:val="28"/>
          <w:szCs w:val="28"/>
          <w:lang w:val="uk-UA"/>
        </w:rPr>
        <w:t xml:space="preserve">Курсова робота </w:t>
      </w:r>
      <w:bookmarkEnd w:id="5"/>
      <w:r w:rsidRPr="003F605B">
        <w:rPr>
          <w:sz w:val="28"/>
          <w:szCs w:val="28"/>
          <w:lang w:val="uk-UA"/>
        </w:rPr>
        <w:t xml:space="preserve">може включати додатки. У додатках вміщують матеріал, який є необхідним для повноти курсової роботи, але включення його до основної частини роботи може змінити впорядковане і логічне уявлення про дослідження (це можуть бути ілюстрації, схеми, таблиці тощо). Кожен додаток повинен починатися з нового аркуша і мати заголовок, виконаний великими літерами. У правому верхньому кутку над заголовком великими літерами пишеться відповідно: ДОДАТОК А, ДОДАТОК Б тощо. </w:t>
      </w:r>
    </w:p>
    <w:p w:rsidR="00A41924" w:rsidRPr="003F605B" w:rsidRDefault="00A41924" w:rsidP="00BD380F">
      <w:pPr>
        <w:pStyle w:val="Heading3"/>
        <w:ind w:firstLine="709"/>
        <w:rPr>
          <w:bCs/>
          <w:caps/>
          <w:sz w:val="28"/>
          <w:szCs w:val="28"/>
        </w:rPr>
      </w:pPr>
      <w:r w:rsidRPr="003F605B">
        <w:rPr>
          <w:i/>
          <w:sz w:val="28"/>
          <w:szCs w:val="28"/>
        </w:rPr>
        <w:br w:type="page"/>
      </w:r>
      <w:r w:rsidRPr="003F605B">
        <w:rPr>
          <w:bCs/>
          <w:caps/>
          <w:sz w:val="28"/>
          <w:szCs w:val="28"/>
        </w:rPr>
        <w:t>5. захист курсової роботи</w:t>
      </w:r>
    </w:p>
    <w:p w:rsidR="00A41924" w:rsidRPr="003F605B" w:rsidRDefault="00A41924" w:rsidP="00BD380F">
      <w:pPr>
        <w:pStyle w:val="Heading3"/>
        <w:spacing w:line="360" w:lineRule="auto"/>
        <w:ind w:firstLine="709"/>
        <w:jc w:val="both"/>
        <w:rPr>
          <w:b w:val="0"/>
          <w:sz w:val="28"/>
          <w:szCs w:val="28"/>
        </w:rPr>
      </w:pPr>
    </w:p>
    <w:p w:rsidR="00A41924" w:rsidRPr="003F605B" w:rsidRDefault="00A41924" w:rsidP="00BD380F">
      <w:pPr>
        <w:pStyle w:val="Heading3"/>
        <w:spacing w:line="360" w:lineRule="auto"/>
        <w:ind w:firstLine="709"/>
        <w:jc w:val="both"/>
        <w:rPr>
          <w:b w:val="0"/>
          <w:sz w:val="28"/>
          <w:szCs w:val="28"/>
        </w:rPr>
      </w:pPr>
      <w:r w:rsidRPr="003F605B">
        <w:rPr>
          <w:b w:val="0"/>
          <w:sz w:val="28"/>
          <w:szCs w:val="28"/>
        </w:rPr>
        <w:t xml:space="preserve">Виконана курсова робота </w:t>
      </w:r>
      <w:r w:rsidRPr="003F605B">
        <w:rPr>
          <w:sz w:val="28"/>
          <w:szCs w:val="28"/>
        </w:rPr>
        <w:t>не пізніше, ніж за місяць</w:t>
      </w:r>
      <w:r w:rsidRPr="003F605B">
        <w:rPr>
          <w:b w:val="0"/>
          <w:sz w:val="28"/>
          <w:szCs w:val="28"/>
        </w:rPr>
        <w:t xml:space="preserve"> до закінчення теоретичного навчання подається на кафедру політології та міжнародних відносин й після реєстрації передається науковому керівнику для рецензування. </w:t>
      </w:r>
    </w:p>
    <w:p w:rsidR="00A41924" w:rsidRPr="003F605B" w:rsidRDefault="00A41924" w:rsidP="00BD380F">
      <w:pPr>
        <w:pStyle w:val="Heading3"/>
        <w:spacing w:line="360" w:lineRule="auto"/>
        <w:ind w:firstLine="709"/>
        <w:jc w:val="both"/>
        <w:rPr>
          <w:b w:val="0"/>
          <w:sz w:val="28"/>
          <w:szCs w:val="28"/>
        </w:rPr>
      </w:pPr>
      <w:r w:rsidRPr="003F605B">
        <w:rPr>
          <w:b w:val="0"/>
          <w:sz w:val="28"/>
          <w:szCs w:val="28"/>
        </w:rPr>
        <w:t xml:space="preserve">Науковий керівник перевіряє роботу та оцінює її згідно з критеріями оцінювання курсових робіт. Позитивно курсова робота оцінюється відміткою «допускається до захисту» та виставленням відповідної кількості балів. Захист курсових робіт здійснюється за встановленим графіком перед комісією у складі двох викладачів кафедри за участю наукового керівника. </w:t>
      </w:r>
    </w:p>
    <w:p w:rsidR="00A41924" w:rsidRPr="003F605B" w:rsidRDefault="00A41924" w:rsidP="00BD380F">
      <w:pPr>
        <w:pStyle w:val="Heading3"/>
        <w:spacing w:line="360" w:lineRule="auto"/>
        <w:ind w:firstLine="709"/>
        <w:jc w:val="both"/>
        <w:rPr>
          <w:b w:val="0"/>
          <w:sz w:val="28"/>
          <w:szCs w:val="28"/>
        </w:rPr>
      </w:pPr>
      <w:r w:rsidRPr="003F605B">
        <w:rPr>
          <w:b w:val="0"/>
          <w:sz w:val="28"/>
          <w:szCs w:val="28"/>
        </w:rPr>
        <w:t xml:space="preserve">До захисту студент отримує свою роботу, готується аргументовано відповісти на зауваження й запитання. Процедура захисту передбачає стислий виклад студентом головних проблем дослідження та їх вирішення, відповіді на запитання членів комісії. Для розкриття змісту курсової роботи та викладу основних результатів проведеного дослідження студентові надається </w:t>
      </w:r>
      <w:r w:rsidRPr="003F605B">
        <w:rPr>
          <w:sz w:val="28"/>
          <w:szCs w:val="28"/>
        </w:rPr>
        <w:t>не більше 10 хвилин</w:t>
      </w:r>
      <w:r w:rsidRPr="003F605B">
        <w:rPr>
          <w:b w:val="0"/>
          <w:sz w:val="28"/>
          <w:szCs w:val="28"/>
        </w:rPr>
        <w:t xml:space="preserve">. </w:t>
      </w:r>
    </w:p>
    <w:p w:rsidR="00A41924" w:rsidRPr="003F605B" w:rsidRDefault="00A41924" w:rsidP="00BD380F">
      <w:pPr>
        <w:pStyle w:val="Heading3"/>
        <w:spacing w:line="360" w:lineRule="auto"/>
        <w:ind w:firstLine="709"/>
        <w:jc w:val="both"/>
        <w:rPr>
          <w:b w:val="0"/>
          <w:sz w:val="28"/>
          <w:szCs w:val="28"/>
        </w:rPr>
      </w:pPr>
      <w:r w:rsidRPr="003F605B">
        <w:rPr>
          <w:b w:val="0"/>
          <w:sz w:val="28"/>
          <w:szCs w:val="28"/>
        </w:rPr>
        <w:t xml:space="preserve">Викладачі кафедри та присутні мають право задавати питання щодо змісту роботи та будь-яких інших проблем теми. Якість захисту курсової роботи враховується при її підсумковому оцінюванні. При цьому відбувається обмін думками, у якому беруть участь науковий керівник та члени кафедри, присутні на захисті. У процесі захисту членами комісії оцінюється глибина знань студентом досліджуваної теми, уміння вести дискусію, обґрунтовувати й відстоювати свою точку зору, чітко відповідати на поставлені запитання. Остаточна оцінка вноситься у відомість та залікову книжку студента. </w:t>
      </w:r>
    </w:p>
    <w:p w:rsidR="00A41924" w:rsidRPr="003F605B" w:rsidRDefault="00A41924" w:rsidP="00BD380F">
      <w:pPr>
        <w:pStyle w:val="Heading3"/>
        <w:spacing w:line="360" w:lineRule="auto"/>
        <w:ind w:firstLine="709"/>
        <w:jc w:val="both"/>
        <w:rPr>
          <w:b w:val="0"/>
          <w:sz w:val="28"/>
          <w:szCs w:val="28"/>
        </w:rPr>
      </w:pPr>
      <w:r w:rsidRPr="003F605B">
        <w:rPr>
          <w:b w:val="0"/>
          <w:sz w:val="28"/>
          <w:szCs w:val="28"/>
        </w:rPr>
        <w:t xml:space="preserve">У випадку, коли студент отримав оцінку «незадовільно», йому надається </w:t>
      </w:r>
      <w:r w:rsidRPr="003F605B">
        <w:rPr>
          <w:sz w:val="28"/>
          <w:szCs w:val="28"/>
        </w:rPr>
        <w:t>тижневий термін</w:t>
      </w:r>
      <w:r w:rsidRPr="003F605B">
        <w:rPr>
          <w:b w:val="0"/>
          <w:sz w:val="28"/>
          <w:szCs w:val="28"/>
        </w:rPr>
        <w:t xml:space="preserve"> для переробки роботи. Повторний захист курсової роботи повинен відбутися до початку екзаменаційної сесії. </w:t>
      </w:r>
    </w:p>
    <w:p w:rsidR="00A41924" w:rsidRPr="003F605B" w:rsidRDefault="00A41924" w:rsidP="00BD380F">
      <w:pPr>
        <w:pStyle w:val="Heading3"/>
        <w:spacing w:line="360" w:lineRule="auto"/>
        <w:ind w:firstLine="709"/>
        <w:jc w:val="both"/>
        <w:rPr>
          <w:b w:val="0"/>
          <w:sz w:val="28"/>
          <w:szCs w:val="28"/>
        </w:rPr>
      </w:pPr>
      <w:r>
        <w:rPr>
          <w:b w:val="0"/>
          <w:sz w:val="28"/>
          <w:szCs w:val="28"/>
        </w:rPr>
        <w:t>С</w:t>
      </w:r>
      <w:r w:rsidRPr="003F605B">
        <w:rPr>
          <w:b w:val="0"/>
          <w:sz w:val="28"/>
          <w:szCs w:val="28"/>
        </w:rPr>
        <w:t xml:space="preserve">истема </w:t>
      </w:r>
      <w:r>
        <w:rPr>
          <w:b w:val="0"/>
          <w:sz w:val="28"/>
          <w:szCs w:val="28"/>
        </w:rPr>
        <w:t xml:space="preserve">оцінювання </w:t>
      </w:r>
      <w:r w:rsidRPr="003F605B">
        <w:rPr>
          <w:b w:val="0"/>
          <w:sz w:val="28"/>
          <w:szCs w:val="28"/>
        </w:rPr>
        <w:t xml:space="preserve">передбачає оцінювання курсових робіт за </w:t>
      </w:r>
      <w:r>
        <w:rPr>
          <w:b w:val="0"/>
          <w:sz w:val="28"/>
          <w:szCs w:val="28"/>
        </w:rPr>
        <w:t>100</w:t>
      </w:r>
      <w:r w:rsidRPr="003F605B">
        <w:rPr>
          <w:b w:val="0"/>
          <w:sz w:val="28"/>
          <w:szCs w:val="28"/>
        </w:rPr>
        <w:t xml:space="preserve">-бальною шкалою. Вони розподіляються за наступною схемою: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187"/>
      </w:tblGrid>
      <w:tr w:rsidR="00A41924" w:rsidRPr="00CF7646" w:rsidTr="00436708">
        <w:tc>
          <w:tcPr>
            <w:tcW w:w="1384" w:type="dxa"/>
          </w:tcPr>
          <w:p w:rsidR="00A41924" w:rsidRPr="00757994" w:rsidRDefault="00A41924" w:rsidP="00436708">
            <w:pPr>
              <w:jc w:val="center"/>
              <w:rPr>
                <w:b/>
                <w:sz w:val="28"/>
                <w:szCs w:val="28"/>
                <w:lang w:val="uk-UA"/>
              </w:rPr>
            </w:pPr>
            <w:r w:rsidRPr="00757994">
              <w:rPr>
                <w:b/>
                <w:sz w:val="28"/>
                <w:szCs w:val="28"/>
                <w:lang w:val="uk-UA"/>
              </w:rPr>
              <w:t>50 балів</w:t>
            </w:r>
          </w:p>
        </w:tc>
        <w:tc>
          <w:tcPr>
            <w:tcW w:w="8189" w:type="dxa"/>
          </w:tcPr>
          <w:p w:rsidR="00A41924" w:rsidRPr="00757994" w:rsidRDefault="00A41924" w:rsidP="00436708">
            <w:pPr>
              <w:spacing w:line="360" w:lineRule="auto"/>
              <w:ind w:firstLine="459"/>
              <w:jc w:val="both"/>
              <w:rPr>
                <w:lang w:val="uk-UA"/>
              </w:rPr>
            </w:pPr>
            <w:r w:rsidRPr="00757994">
              <w:rPr>
                <w:b/>
                <w:bCs/>
                <w:sz w:val="28"/>
                <w:szCs w:val="28"/>
                <w:lang w:val="uk-UA"/>
              </w:rPr>
              <w:t xml:space="preserve">Зміст курсової роботи </w:t>
            </w:r>
            <w:r w:rsidRPr="00757994">
              <w:rPr>
                <w:sz w:val="28"/>
                <w:szCs w:val="28"/>
                <w:lang w:val="uk-UA"/>
              </w:rPr>
              <w:t>(формулювання теми, її актуальність, відповідність змісту темі роботи, повнота розкриття теми, науково-теоретична значимість дослідження)</w:t>
            </w:r>
          </w:p>
        </w:tc>
      </w:tr>
      <w:tr w:rsidR="00A41924" w:rsidRPr="00CF7646" w:rsidTr="00436708">
        <w:tc>
          <w:tcPr>
            <w:tcW w:w="1384" w:type="dxa"/>
          </w:tcPr>
          <w:p w:rsidR="00A41924" w:rsidRPr="00757994" w:rsidRDefault="00A41924" w:rsidP="00436708">
            <w:pPr>
              <w:jc w:val="center"/>
              <w:rPr>
                <w:b/>
                <w:sz w:val="28"/>
                <w:szCs w:val="28"/>
                <w:lang w:val="uk-UA"/>
              </w:rPr>
            </w:pPr>
            <w:r w:rsidRPr="00757994">
              <w:rPr>
                <w:b/>
                <w:sz w:val="28"/>
                <w:szCs w:val="28"/>
                <w:lang w:val="uk-UA"/>
              </w:rPr>
              <w:t>20 бали</w:t>
            </w:r>
          </w:p>
        </w:tc>
        <w:tc>
          <w:tcPr>
            <w:tcW w:w="8189" w:type="dxa"/>
          </w:tcPr>
          <w:p w:rsidR="00A41924" w:rsidRPr="00757994" w:rsidRDefault="00A41924" w:rsidP="00436708">
            <w:pPr>
              <w:spacing w:line="360" w:lineRule="auto"/>
              <w:ind w:firstLine="459"/>
              <w:jc w:val="both"/>
              <w:rPr>
                <w:sz w:val="28"/>
                <w:szCs w:val="28"/>
                <w:lang w:val="uk-UA"/>
              </w:rPr>
            </w:pPr>
            <w:r w:rsidRPr="00757994">
              <w:rPr>
                <w:b/>
                <w:sz w:val="28"/>
                <w:szCs w:val="28"/>
                <w:lang w:val="uk-UA"/>
              </w:rPr>
              <w:t>Творчий підхід і самостійність при написанні роботи, її практична значимість</w:t>
            </w:r>
            <w:r w:rsidRPr="00757994">
              <w:rPr>
                <w:sz w:val="28"/>
                <w:szCs w:val="28"/>
                <w:lang w:val="uk-UA"/>
              </w:rPr>
              <w:t xml:space="preserve"> (наявність елементів творчого пошуку, виклад і обґрунтування власної думки, формулювання пропозицій щодо практичного використання матеріалів проведеного дослідження)</w:t>
            </w:r>
          </w:p>
        </w:tc>
      </w:tr>
      <w:tr w:rsidR="00A41924" w:rsidRPr="00CF7646" w:rsidTr="00436708">
        <w:tc>
          <w:tcPr>
            <w:tcW w:w="1384" w:type="dxa"/>
          </w:tcPr>
          <w:p w:rsidR="00A41924" w:rsidRPr="00757994" w:rsidRDefault="00A41924" w:rsidP="00436708">
            <w:pPr>
              <w:jc w:val="center"/>
              <w:rPr>
                <w:b/>
                <w:sz w:val="28"/>
                <w:szCs w:val="28"/>
                <w:lang w:val="uk-UA"/>
              </w:rPr>
            </w:pPr>
            <w:r w:rsidRPr="00757994">
              <w:rPr>
                <w:b/>
                <w:sz w:val="28"/>
                <w:szCs w:val="28"/>
                <w:lang w:val="uk-UA"/>
              </w:rPr>
              <w:t>10 бал</w:t>
            </w:r>
          </w:p>
        </w:tc>
        <w:tc>
          <w:tcPr>
            <w:tcW w:w="8189" w:type="dxa"/>
          </w:tcPr>
          <w:p w:rsidR="00A41924" w:rsidRPr="00757994" w:rsidRDefault="00A41924" w:rsidP="00436708">
            <w:pPr>
              <w:spacing w:line="360" w:lineRule="auto"/>
              <w:ind w:firstLine="459"/>
              <w:jc w:val="both"/>
              <w:rPr>
                <w:sz w:val="28"/>
                <w:szCs w:val="28"/>
                <w:lang w:val="uk-UA"/>
              </w:rPr>
            </w:pPr>
            <w:r w:rsidRPr="00757994">
              <w:rPr>
                <w:b/>
                <w:bCs/>
                <w:sz w:val="28"/>
                <w:szCs w:val="28"/>
                <w:lang w:val="uk-UA"/>
              </w:rPr>
              <w:t xml:space="preserve">Опрацювання джерел </w:t>
            </w:r>
            <w:r w:rsidRPr="00757994">
              <w:rPr>
                <w:sz w:val="28"/>
                <w:szCs w:val="28"/>
                <w:lang w:val="uk-UA"/>
              </w:rPr>
              <w:t>(відповідність підібраних джерел темі роботи, їх кількість (достатня/недостатня), вміння робити посилання, правильність і повнота бібліографічного опису)</w:t>
            </w:r>
          </w:p>
        </w:tc>
      </w:tr>
      <w:tr w:rsidR="00A41924" w:rsidRPr="00CF7646" w:rsidTr="00436708">
        <w:tc>
          <w:tcPr>
            <w:tcW w:w="1384" w:type="dxa"/>
          </w:tcPr>
          <w:p w:rsidR="00A41924" w:rsidRPr="00757994" w:rsidRDefault="00A41924" w:rsidP="00436708">
            <w:pPr>
              <w:jc w:val="center"/>
              <w:rPr>
                <w:b/>
                <w:sz w:val="28"/>
                <w:szCs w:val="28"/>
                <w:lang w:val="uk-UA"/>
              </w:rPr>
            </w:pPr>
            <w:r w:rsidRPr="00757994">
              <w:rPr>
                <w:b/>
                <w:sz w:val="28"/>
                <w:szCs w:val="28"/>
                <w:lang w:val="uk-UA"/>
              </w:rPr>
              <w:t>10 бал</w:t>
            </w:r>
          </w:p>
        </w:tc>
        <w:tc>
          <w:tcPr>
            <w:tcW w:w="8189" w:type="dxa"/>
          </w:tcPr>
          <w:p w:rsidR="00A41924" w:rsidRPr="00757994" w:rsidRDefault="00A41924" w:rsidP="00436708">
            <w:pPr>
              <w:spacing w:line="360" w:lineRule="auto"/>
              <w:ind w:firstLine="459"/>
              <w:jc w:val="both"/>
              <w:rPr>
                <w:sz w:val="28"/>
                <w:szCs w:val="28"/>
                <w:lang w:val="uk-UA"/>
              </w:rPr>
            </w:pPr>
            <w:r w:rsidRPr="00757994">
              <w:rPr>
                <w:b/>
                <w:bCs/>
                <w:sz w:val="28"/>
                <w:szCs w:val="28"/>
                <w:lang w:val="uk-UA"/>
              </w:rPr>
              <w:t xml:space="preserve">Зовнішнє оформлення роботи </w:t>
            </w:r>
            <w:r w:rsidRPr="00757994">
              <w:rPr>
                <w:sz w:val="28"/>
                <w:szCs w:val="28"/>
                <w:lang w:val="uk-UA"/>
              </w:rPr>
              <w:t>(стиль написання, якість і акуратність оформлення, його відповідність вимогам)</w:t>
            </w:r>
          </w:p>
        </w:tc>
      </w:tr>
      <w:tr w:rsidR="00A41924" w:rsidRPr="00757994" w:rsidTr="00436708">
        <w:tc>
          <w:tcPr>
            <w:tcW w:w="1384" w:type="dxa"/>
          </w:tcPr>
          <w:p w:rsidR="00A41924" w:rsidRPr="00757994" w:rsidRDefault="00A41924" w:rsidP="00436708">
            <w:pPr>
              <w:jc w:val="center"/>
              <w:rPr>
                <w:b/>
                <w:sz w:val="28"/>
                <w:szCs w:val="28"/>
                <w:lang w:val="uk-UA"/>
              </w:rPr>
            </w:pPr>
            <w:r w:rsidRPr="00757994">
              <w:rPr>
                <w:b/>
                <w:sz w:val="28"/>
                <w:szCs w:val="28"/>
                <w:lang w:val="uk-UA"/>
              </w:rPr>
              <w:t>10 бали</w:t>
            </w:r>
          </w:p>
        </w:tc>
        <w:tc>
          <w:tcPr>
            <w:tcW w:w="8189" w:type="dxa"/>
          </w:tcPr>
          <w:p w:rsidR="00A41924" w:rsidRPr="00757994" w:rsidRDefault="00A41924" w:rsidP="00436708">
            <w:pPr>
              <w:spacing w:line="360" w:lineRule="auto"/>
              <w:ind w:firstLine="459"/>
              <w:jc w:val="both"/>
              <w:rPr>
                <w:sz w:val="28"/>
                <w:szCs w:val="28"/>
                <w:lang w:val="uk-UA"/>
              </w:rPr>
            </w:pPr>
            <w:r w:rsidRPr="00757994">
              <w:rPr>
                <w:b/>
                <w:bCs/>
                <w:sz w:val="28"/>
                <w:szCs w:val="28"/>
                <w:lang w:val="uk-UA"/>
              </w:rPr>
              <w:t xml:space="preserve">Захист курсової роботи </w:t>
            </w:r>
            <w:r w:rsidRPr="00757994">
              <w:rPr>
                <w:sz w:val="28"/>
                <w:szCs w:val="28"/>
                <w:lang w:val="uk-UA"/>
              </w:rPr>
              <w:t>(розкриття її змісту та виклад основних результатів проведеного дослідження, відповіді на питання тощо)</w:t>
            </w:r>
          </w:p>
        </w:tc>
      </w:tr>
    </w:tbl>
    <w:p w:rsidR="00A41924" w:rsidRDefault="00A41924">
      <w:pPr>
        <w:rPr>
          <w:lang w:val="uk-UA"/>
        </w:rPr>
      </w:pPr>
    </w:p>
    <w:p w:rsidR="00A41924" w:rsidRDefault="00A41924">
      <w:pPr>
        <w:rPr>
          <w:lang w:val="uk-UA"/>
        </w:rPr>
      </w:pPr>
    </w:p>
    <w:p w:rsidR="00A41924" w:rsidRDefault="00A41924">
      <w:pPr>
        <w:rPr>
          <w:lang w:val="uk-UA"/>
        </w:rPr>
      </w:pPr>
    </w:p>
    <w:p w:rsidR="00A41924" w:rsidRDefault="00A41924">
      <w:pPr>
        <w:rPr>
          <w:lang w:val="uk-UA"/>
        </w:rPr>
      </w:pPr>
    </w:p>
    <w:p w:rsidR="00A41924" w:rsidRDefault="00A41924">
      <w:pPr>
        <w:rPr>
          <w:lang w:val="uk-UA"/>
        </w:rPr>
      </w:pPr>
    </w:p>
    <w:p w:rsidR="00A41924" w:rsidRDefault="00A41924">
      <w:pPr>
        <w:rPr>
          <w:lang w:val="uk-UA"/>
        </w:rPr>
      </w:pPr>
    </w:p>
    <w:p w:rsidR="00A41924" w:rsidRDefault="00A41924">
      <w:pPr>
        <w:rPr>
          <w:lang w:val="uk-UA"/>
        </w:rPr>
      </w:pPr>
    </w:p>
    <w:p w:rsidR="00A41924" w:rsidRDefault="00A41924">
      <w:pPr>
        <w:rPr>
          <w:lang w:val="uk-UA"/>
        </w:rPr>
      </w:pPr>
    </w:p>
    <w:p w:rsidR="00A41924" w:rsidRDefault="00A41924">
      <w:pPr>
        <w:rPr>
          <w:lang w:val="uk-UA"/>
        </w:rPr>
      </w:pPr>
    </w:p>
    <w:p w:rsidR="00A41924" w:rsidRDefault="00A41924">
      <w:pPr>
        <w:rPr>
          <w:lang w:val="uk-UA"/>
        </w:rPr>
      </w:pPr>
    </w:p>
    <w:p w:rsidR="00A41924" w:rsidRDefault="00A41924">
      <w:pPr>
        <w:rPr>
          <w:lang w:val="uk-UA"/>
        </w:rPr>
      </w:pPr>
    </w:p>
    <w:p w:rsidR="00A41924" w:rsidRDefault="00A41924">
      <w:pPr>
        <w:rPr>
          <w:lang w:val="uk-UA"/>
        </w:rPr>
      </w:pPr>
    </w:p>
    <w:p w:rsidR="00A41924" w:rsidRDefault="00A41924">
      <w:pPr>
        <w:rPr>
          <w:lang w:val="uk-UA"/>
        </w:rPr>
      </w:pPr>
    </w:p>
    <w:p w:rsidR="00A41924" w:rsidRDefault="00A41924">
      <w:pPr>
        <w:rPr>
          <w:lang w:val="uk-UA"/>
        </w:rPr>
      </w:pPr>
    </w:p>
    <w:p w:rsidR="00A41924" w:rsidRDefault="00A41924">
      <w:pPr>
        <w:rPr>
          <w:lang w:val="uk-UA"/>
        </w:rPr>
      </w:pPr>
    </w:p>
    <w:p w:rsidR="00A41924" w:rsidRDefault="00A41924">
      <w:pPr>
        <w:rPr>
          <w:lang w:val="uk-UA"/>
        </w:rPr>
      </w:pPr>
    </w:p>
    <w:p w:rsidR="00A41924" w:rsidRDefault="00A41924">
      <w:pPr>
        <w:rPr>
          <w:lang w:val="uk-UA"/>
        </w:rPr>
      </w:pPr>
    </w:p>
    <w:p w:rsidR="00A41924" w:rsidRDefault="00A41924">
      <w:pPr>
        <w:rPr>
          <w:lang w:val="uk-UA"/>
        </w:rPr>
      </w:pPr>
    </w:p>
    <w:p w:rsidR="00A41924" w:rsidRDefault="00A41924">
      <w:pPr>
        <w:rPr>
          <w:lang w:val="uk-UA"/>
        </w:rPr>
      </w:pPr>
    </w:p>
    <w:p w:rsidR="00A41924" w:rsidRDefault="00A41924">
      <w:pPr>
        <w:rPr>
          <w:lang w:val="uk-UA"/>
        </w:rPr>
      </w:pPr>
    </w:p>
    <w:p w:rsidR="00A41924" w:rsidRDefault="00A41924">
      <w:pPr>
        <w:rPr>
          <w:lang w:val="uk-UA"/>
        </w:rPr>
      </w:pPr>
    </w:p>
    <w:p w:rsidR="00A41924" w:rsidRDefault="00A41924" w:rsidP="009859DE">
      <w:pPr>
        <w:pStyle w:val="Heading3"/>
        <w:ind w:firstLine="709"/>
        <w:rPr>
          <w:sz w:val="28"/>
          <w:szCs w:val="28"/>
        </w:rPr>
      </w:pPr>
      <w:bookmarkStart w:id="6" w:name="Дод_2"/>
    </w:p>
    <w:p w:rsidR="00A41924" w:rsidRPr="003508ED" w:rsidRDefault="00A41924" w:rsidP="003508ED">
      <w:pPr>
        <w:rPr>
          <w:lang w:val="uk-UA"/>
        </w:rPr>
      </w:pPr>
    </w:p>
    <w:p w:rsidR="00A41924" w:rsidRPr="003508ED" w:rsidRDefault="00A41924" w:rsidP="003508ED">
      <w:pPr>
        <w:rPr>
          <w:lang w:val="uk-UA"/>
        </w:rPr>
      </w:pPr>
    </w:p>
    <w:p w:rsidR="00A41924" w:rsidRPr="003F605B" w:rsidRDefault="00A41924" w:rsidP="003508ED">
      <w:pPr>
        <w:pStyle w:val="Heading3"/>
        <w:ind w:firstLine="709"/>
        <w:rPr>
          <w:sz w:val="28"/>
          <w:szCs w:val="28"/>
        </w:rPr>
      </w:pPr>
      <w:r w:rsidRPr="003F605B">
        <w:rPr>
          <w:sz w:val="28"/>
          <w:szCs w:val="28"/>
        </w:rPr>
        <w:t>ДОДАТОК 1. ОРІЄНТОВНА ТЕМАТИКА КУРСОВИХ РОБІТ</w:t>
      </w:r>
      <w:bookmarkEnd w:id="6"/>
    </w:p>
    <w:p w:rsidR="00A41924" w:rsidRPr="003F605B" w:rsidRDefault="00A41924" w:rsidP="003508ED">
      <w:pPr>
        <w:rPr>
          <w:lang w:val="uk-UA"/>
        </w:rPr>
      </w:pPr>
    </w:p>
    <w:p w:rsidR="00A41924" w:rsidRPr="003508ED" w:rsidRDefault="00A41924" w:rsidP="003508ED">
      <w:pPr>
        <w:numPr>
          <w:ilvl w:val="0"/>
          <w:numId w:val="8"/>
        </w:numPr>
        <w:spacing w:line="276" w:lineRule="auto"/>
        <w:jc w:val="both"/>
        <w:rPr>
          <w:color w:val="000000"/>
          <w:sz w:val="27"/>
          <w:szCs w:val="27"/>
        </w:rPr>
      </w:pPr>
      <w:r w:rsidRPr="003508ED">
        <w:rPr>
          <w:bCs/>
          <w:color w:val="000000"/>
          <w:sz w:val="27"/>
          <w:szCs w:val="27"/>
        </w:rPr>
        <w:t>Порівняльний аналіз основних напрямів в політичній думці Стародавнього Китаю.</w:t>
      </w:r>
    </w:p>
    <w:p w:rsidR="00A41924" w:rsidRPr="003508ED" w:rsidRDefault="00A41924" w:rsidP="003508ED">
      <w:pPr>
        <w:numPr>
          <w:ilvl w:val="0"/>
          <w:numId w:val="8"/>
        </w:numPr>
        <w:spacing w:line="276" w:lineRule="auto"/>
        <w:jc w:val="both"/>
        <w:rPr>
          <w:color w:val="000000"/>
          <w:sz w:val="27"/>
          <w:szCs w:val="27"/>
        </w:rPr>
      </w:pPr>
      <w:r w:rsidRPr="003508ED">
        <w:rPr>
          <w:bCs/>
          <w:color w:val="000000"/>
          <w:sz w:val="27"/>
          <w:szCs w:val="27"/>
        </w:rPr>
        <w:t>Особливості політичних поглядів Конфуція.</w:t>
      </w:r>
    </w:p>
    <w:p w:rsidR="00A41924" w:rsidRPr="003508ED" w:rsidRDefault="00A41924" w:rsidP="003508ED">
      <w:pPr>
        <w:numPr>
          <w:ilvl w:val="0"/>
          <w:numId w:val="8"/>
        </w:numPr>
        <w:spacing w:line="276" w:lineRule="auto"/>
        <w:jc w:val="both"/>
        <w:rPr>
          <w:color w:val="000000"/>
          <w:sz w:val="27"/>
          <w:szCs w:val="27"/>
        </w:rPr>
      </w:pPr>
      <w:r>
        <w:rPr>
          <w:bCs/>
          <w:color w:val="000000"/>
          <w:sz w:val="27"/>
          <w:szCs w:val="27"/>
          <w:lang w:val="uk-UA"/>
        </w:rPr>
        <w:t>С</w:t>
      </w:r>
      <w:r>
        <w:rPr>
          <w:bCs/>
          <w:color w:val="000000"/>
          <w:sz w:val="27"/>
          <w:szCs w:val="27"/>
        </w:rPr>
        <w:t>успільно-політичні т</w:t>
      </w:r>
      <w:r>
        <w:rPr>
          <w:bCs/>
          <w:color w:val="000000"/>
          <w:sz w:val="27"/>
          <w:szCs w:val="27"/>
          <w:lang w:val="uk-UA"/>
        </w:rPr>
        <w:t>ечії</w:t>
      </w:r>
      <w:r w:rsidRPr="003508ED">
        <w:rPr>
          <w:bCs/>
          <w:color w:val="000000"/>
          <w:sz w:val="27"/>
          <w:szCs w:val="27"/>
        </w:rPr>
        <w:t xml:space="preserve"> Стародавньої Індії.</w:t>
      </w:r>
    </w:p>
    <w:p w:rsidR="00A41924" w:rsidRPr="003508ED" w:rsidRDefault="00A41924" w:rsidP="003508ED">
      <w:pPr>
        <w:numPr>
          <w:ilvl w:val="0"/>
          <w:numId w:val="8"/>
        </w:numPr>
        <w:spacing w:before="100" w:beforeAutospacing="1" w:after="100" w:afterAutospacing="1" w:line="276" w:lineRule="auto"/>
        <w:jc w:val="both"/>
        <w:rPr>
          <w:color w:val="000000"/>
          <w:sz w:val="27"/>
          <w:szCs w:val="27"/>
        </w:rPr>
      </w:pPr>
      <w:r w:rsidRPr="003508ED">
        <w:rPr>
          <w:bCs/>
          <w:color w:val="000000"/>
          <w:sz w:val="27"/>
          <w:szCs w:val="27"/>
        </w:rPr>
        <w:t>Політико-філософські переконання софістів.</w:t>
      </w:r>
    </w:p>
    <w:p w:rsidR="00A41924" w:rsidRPr="003508ED" w:rsidRDefault="00A41924" w:rsidP="003508ED">
      <w:pPr>
        <w:numPr>
          <w:ilvl w:val="0"/>
          <w:numId w:val="8"/>
        </w:numPr>
        <w:spacing w:before="100" w:beforeAutospacing="1" w:after="100" w:afterAutospacing="1" w:line="276" w:lineRule="auto"/>
        <w:jc w:val="both"/>
        <w:rPr>
          <w:color w:val="000000"/>
          <w:sz w:val="27"/>
          <w:szCs w:val="27"/>
        </w:rPr>
      </w:pPr>
      <w:r>
        <w:rPr>
          <w:bCs/>
          <w:color w:val="000000"/>
          <w:sz w:val="27"/>
          <w:szCs w:val="27"/>
          <w:lang w:val="uk-UA"/>
        </w:rPr>
        <w:t>Політичні концепції</w:t>
      </w:r>
      <w:r w:rsidRPr="003508ED">
        <w:rPr>
          <w:bCs/>
          <w:color w:val="000000"/>
          <w:sz w:val="27"/>
          <w:szCs w:val="27"/>
          <w:lang w:val="uk-UA"/>
        </w:rPr>
        <w:t xml:space="preserve"> Платона.</w:t>
      </w:r>
      <w:r>
        <w:rPr>
          <w:bCs/>
          <w:color w:val="000000"/>
          <w:sz w:val="27"/>
          <w:szCs w:val="27"/>
          <w:lang w:val="uk-UA"/>
        </w:rPr>
        <w:t xml:space="preserve"> «Ідеальна держава» Платона.</w:t>
      </w:r>
    </w:p>
    <w:p w:rsidR="00A41924" w:rsidRPr="003508ED" w:rsidRDefault="00A41924" w:rsidP="003508ED">
      <w:pPr>
        <w:numPr>
          <w:ilvl w:val="0"/>
          <w:numId w:val="8"/>
        </w:numPr>
        <w:spacing w:before="100" w:beforeAutospacing="1" w:after="100" w:afterAutospacing="1" w:line="276" w:lineRule="auto"/>
        <w:jc w:val="both"/>
        <w:rPr>
          <w:color w:val="000000"/>
          <w:sz w:val="27"/>
          <w:szCs w:val="27"/>
        </w:rPr>
      </w:pPr>
      <w:r w:rsidRPr="003508ED">
        <w:rPr>
          <w:color w:val="000000"/>
          <w:sz w:val="27"/>
          <w:szCs w:val="27"/>
          <w:lang w:val="uk-UA"/>
        </w:rPr>
        <w:t>Політико-філософські погляди Аристотеля.</w:t>
      </w:r>
    </w:p>
    <w:p w:rsidR="00A41924" w:rsidRPr="003508ED" w:rsidRDefault="00A41924" w:rsidP="003508ED">
      <w:pPr>
        <w:numPr>
          <w:ilvl w:val="0"/>
          <w:numId w:val="8"/>
        </w:numPr>
        <w:spacing w:before="100" w:beforeAutospacing="1" w:after="100" w:afterAutospacing="1" w:line="276" w:lineRule="auto"/>
        <w:jc w:val="both"/>
        <w:rPr>
          <w:color w:val="000000"/>
          <w:sz w:val="27"/>
          <w:szCs w:val="27"/>
        </w:rPr>
      </w:pPr>
      <w:r w:rsidRPr="003508ED">
        <w:rPr>
          <w:color w:val="000000"/>
          <w:sz w:val="27"/>
          <w:szCs w:val="27"/>
          <w:lang w:val="uk-UA"/>
        </w:rPr>
        <w:t xml:space="preserve">Порівняльний аналіз </w:t>
      </w:r>
      <w:r>
        <w:rPr>
          <w:bCs/>
          <w:color w:val="000000"/>
          <w:sz w:val="27"/>
          <w:szCs w:val="27"/>
          <w:lang w:val="uk-UA"/>
        </w:rPr>
        <w:t>політичних поглядів</w:t>
      </w:r>
      <w:r w:rsidRPr="003508ED">
        <w:rPr>
          <w:bCs/>
          <w:color w:val="000000"/>
          <w:sz w:val="27"/>
          <w:szCs w:val="27"/>
        </w:rPr>
        <w:t xml:space="preserve"> Платона та Аристотеля.</w:t>
      </w:r>
    </w:p>
    <w:p w:rsidR="00A41924" w:rsidRPr="003508ED" w:rsidRDefault="00A41924" w:rsidP="003508ED">
      <w:pPr>
        <w:numPr>
          <w:ilvl w:val="0"/>
          <w:numId w:val="8"/>
        </w:numPr>
        <w:spacing w:before="100" w:beforeAutospacing="1" w:after="100" w:afterAutospacing="1" w:line="276" w:lineRule="auto"/>
        <w:jc w:val="both"/>
        <w:rPr>
          <w:color w:val="000000"/>
          <w:sz w:val="27"/>
          <w:szCs w:val="27"/>
        </w:rPr>
      </w:pPr>
      <w:r w:rsidRPr="003508ED">
        <w:rPr>
          <w:color w:val="000000"/>
          <w:sz w:val="27"/>
          <w:szCs w:val="27"/>
          <w:lang w:val="uk-UA"/>
        </w:rPr>
        <w:t xml:space="preserve">Вплив </w:t>
      </w:r>
      <w:r>
        <w:rPr>
          <w:color w:val="000000"/>
          <w:sz w:val="27"/>
          <w:szCs w:val="27"/>
          <w:lang w:val="uk-UA"/>
        </w:rPr>
        <w:t>теорій Платона та</w:t>
      </w:r>
      <w:r w:rsidRPr="003508ED">
        <w:rPr>
          <w:color w:val="000000"/>
          <w:sz w:val="27"/>
          <w:szCs w:val="27"/>
          <w:lang w:val="uk-UA"/>
        </w:rPr>
        <w:t xml:space="preserve"> Аристотеля на розвиток політичної думки.</w:t>
      </w:r>
    </w:p>
    <w:p w:rsidR="00A41924" w:rsidRPr="003508ED" w:rsidRDefault="00A41924" w:rsidP="003508ED">
      <w:pPr>
        <w:numPr>
          <w:ilvl w:val="0"/>
          <w:numId w:val="8"/>
        </w:numPr>
        <w:spacing w:before="100" w:beforeAutospacing="1" w:after="100" w:afterAutospacing="1" w:line="276" w:lineRule="auto"/>
        <w:jc w:val="both"/>
        <w:rPr>
          <w:color w:val="000000"/>
          <w:sz w:val="27"/>
          <w:szCs w:val="27"/>
        </w:rPr>
      </w:pPr>
      <w:r w:rsidRPr="003508ED">
        <w:rPr>
          <w:bCs/>
          <w:color w:val="000000"/>
          <w:sz w:val="27"/>
          <w:szCs w:val="27"/>
          <w:lang w:val="uk-UA"/>
        </w:rPr>
        <w:t>Особливості політико-правової думки Давнього Риму.</w:t>
      </w:r>
    </w:p>
    <w:p w:rsidR="00A41924" w:rsidRPr="003508ED" w:rsidRDefault="00A41924" w:rsidP="003508ED">
      <w:pPr>
        <w:numPr>
          <w:ilvl w:val="0"/>
          <w:numId w:val="8"/>
        </w:numPr>
        <w:spacing w:before="100" w:beforeAutospacing="1" w:after="100" w:afterAutospacing="1" w:line="276" w:lineRule="auto"/>
        <w:jc w:val="both"/>
        <w:rPr>
          <w:color w:val="000000"/>
          <w:sz w:val="27"/>
          <w:szCs w:val="27"/>
        </w:rPr>
      </w:pPr>
      <w:r w:rsidRPr="003508ED">
        <w:rPr>
          <w:bCs/>
          <w:color w:val="000000"/>
          <w:sz w:val="27"/>
          <w:szCs w:val="27"/>
          <w:lang w:val="uk-UA"/>
        </w:rPr>
        <w:t xml:space="preserve"> </w:t>
      </w:r>
      <w:r w:rsidRPr="003508ED">
        <w:rPr>
          <w:bCs/>
          <w:color w:val="000000"/>
          <w:sz w:val="27"/>
          <w:szCs w:val="27"/>
        </w:rPr>
        <w:t xml:space="preserve">Проблема співвідношення світськоі </w:t>
      </w:r>
      <w:r>
        <w:rPr>
          <w:bCs/>
          <w:color w:val="000000"/>
          <w:sz w:val="27"/>
          <w:szCs w:val="27"/>
          <w:lang w:val="uk-UA"/>
        </w:rPr>
        <w:t>та</w:t>
      </w:r>
      <w:r w:rsidRPr="003508ED">
        <w:rPr>
          <w:bCs/>
          <w:color w:val="000000"/>
          <w:sz w:val="27"/>
          <w:szCs w:val="27"/>
        </w:rPr>
        <w:t xml:space="preserve"> духовної влади в роботі </w:t>
      </w:r>
      <w:r w:rsidRPr="003508ED">
        <w:rPr>
          <w:bCs/>
          <w:color w:val="000000"/>
          <w:sz w:val="27"/>
          <w:szCs w:val="27"/>
          <w:lang w:val="uk-UA"/>
        </w:rPr>
        <w:t xml:space="preserve">Аврелія </w:t>
      </w:r>
      <w:r w:rsidRPr="003508ED">
        <w:rPr>
          <w:bCs/>
          <w:color w:val="000000"/>
          <w:sz w:val="27"/>
          <w:szCs w:val="27"/>
        </w:rPr>
        <w:t xml:space="preserve">Августина </w:t>
      </w:r>
      <w:r w:rsidRPr="003508ED">
        <w:rPr>
          <w:bCs/>
          <w:color w:val="000000"/>
          <w:sz w:val="27"/>
          <w:szCs w:val="27"/>
          <w:lang w:val="uk-UA"/>
        </w:rPr>
        <w:t>«</w:t>
      </w:r>
      <w:r w:rsidRPr="003508ED">
        <w:rPr>
          <w:bCs/>
          <w:color w:val="000000"/>
          <w:sz w:val="27"/>
          <w:szCs w:val="27"/>
        </w:rPr>
        <w:t>Про Град Божий</w:t>
      </w:r>
      <w:r w:rsidRPr="003508ED">
        <w:rPr>
          <w:bCs/>
          <w:color w:val="000000"/>
          <w:sz w:val="27"/>
          <w:szCs w:val="27"/>
          <w:lang w:val="uk-UA"/>
        </w:rPr>
        <w:t>»</w:t>
      </w:r>
      <w:r w:rsidRPr="003508ED">
        <w:rPr>
          <w:bCs/>
          <w:color w:val="000000"/>
          <w:sz w:val="27"/>
          <w:szCs w:val="27"/>
        </w:rPr>
        <w:t>.</w:t>
      </w:r>
    </w:p>
    <w:p w:rsidR="00A41924" w:rsidRPr="003508ED" w:rsidRDefault="00A41924" w:rsidP="003508ED">
      <w:pPr>
        <w:numPr>
          <w:ilvl w:val="0"/>
          <w:numId w:val="8"/>
        </w:numPr>
        <w:spacing w:before="100" w:beforeAutospacing="1" w:after="100" w:afterAutospacing="1" w:line="276" w:lineRule="auto"/>
        <w:jc w:val="both"/>
        <w:rPr>
          <w:color w:val="000000"/>
          <w:sz w:val="27"/>
          <w:szCs w:val="27"/>
        </w:rPr>
      </w:pPr>
      <w:r w:rsidRPr="003508ED">
        <w:rPr>
          <w:bCs/>
          <w:color w:val="000000"/>
          <w:sz w:val="27"/>
          <w:szCs w:val="27"/>
          <w:lang w:val="uk-UA"/>
        </w:rPr>
        <w:t xml:space="preserve"> </w:t>
      </w:r>
      <w:r w:rsidRPr="003508ED">
        <w:rPr>
          <w:bCs/>
          <w:color w:val="000000"/>
          <w:sz w:val="27"/>
          <w:szCs w:val="27"/>
        </w:rPr>
        <w:t>Проблема п</w:t>
      </w:r>
      <w:r>
        <w:rPr>
          <w:bCs/>
          <w:color w:val="000000"/>
          <w:sz w:val="27"/>
          <w:szCs w:val="27"/>
        </w:rPr>
        <w:t>рироди та класифікації законів у працях</w:t>
      </w:r>
      <w:r w:rsidRPr="003508ED">
        <w:rPr>
          <w:bCs/>
          <w:color w:val="000000"/>
          <w:sz w:val="27"/>
          <w:szCs w:val="27"/>
        </w:rPr>
        <w:t xml:space="preserve"> Томи Аквінського.</w:t>
      </w:r>
    </w:p>
    <w:p w:rsidR="00A41924" w:rsidRPr="003508ED" w:rsidRDefault="00A41924" w:rsidP="003508ED">
      <w:pPr>
        <w:numPr>
          <w:ilvl w:val="0"/>
          <w:numId w:val="8"/>
        </w:numPr>
        <w:spacing w:before="100" w:beforeAutospacing="1" w:after="100" w:afterAutospacing="1" w:line="276" w:lineRule="auto"/>
        <w:jc w:val="both"/>
        <w:rPr>
          <w:color w:val="000000"/>
          <w:sz w:val="27"/>
          <w:szCs w:val="27"/>
        </w:rPr>
      </w:pPr>
      <w:r w:rsidRPr="003508ED">
        <w:rPr>
          <w:color w:val="000000"/>
          <w:sz w:val="27"/>
          <w:szCs w:val="27"/>
          <w:lang w:val="uk-UA"/>
        </w:rPr>
        <w:t>Політичні концепції  Н. Макіавеллі.</w:t>
      </w:r>
    </w:p>
    <w:p w:rsidR="00A41924" w:rsidRPr="003508ED" w:rsidRDefault="00A41924" w:rsidP="003508ED">
      <w:pPr>
        <w:numPr>
          <w:ilvl w:val="0"/>
          <w:numId w:val="8"/>
        </w:numPr>
        <w:spacing w:before="100" w:beforeAutospacing="1" w:after="100" w:afterAutospacing="1" w:line="276" w:lineRule="auto"/>
        <w:jc w:val="both"/>
        <w:rPr>
          <w:color w:val="000000"/>
          <w:sz w:val="27"/>
          <w:szCs w:val="27"/>
        </w:rPr>
      </w:pPr>
      <w:r w:rsidRPr="003508ED">
        <w:rPr>
          <w:color w:val="000000"/>
          <w:sz w:val="27"/>
          <w:szCs w:val="27"/>
          <w:lang w:val="uk-UA"/>
        </w:rPr>
        <w:t xml:space="preserve"> </w:t>
      </w:r>
      <w:r>
        <w:rPr>
          <w:color w:val="000000"/>
          <w:sz w:val="27"/>
          <w:szCs w:val="27"/>
          <w:lang w:val="uk-UA"/>
        </w:rPr>
        <w:t>Сутність та особливості «макіавелізму»</w:t>
      </w:r>
      <w:r w:rsidRPr="003508ED">
        <w:rPr>
          <w:color w:val="000000"/>
          <w:sz w:val="27"/>
          <w:szCs w:val="27"/>
        </w:rPr>
        <w:t>.</w:t>
      </w:r>
    </w:p>
    <w:p w:rsidR="00A41924" w:rsidRPr="003508ED" w:rsidRDefault="00A41924" w:rsidP="003508ED">
      <w:pPr>
        <w:numPr>
          <w:ilvl w:val="0"/>
          <w:numId w:val="8"/>
        </w:numPr>
        <w:spacing w:before="100" w:beforeAutospacing="1" w:after="100" w:afterAutospacing="1" w:line="276" w:lineRule="auto"/>
        <w:jc w:val="both"/>
        <w:rPr>
          <w:color w:val="000000"/>
          <w:sz w:val="27"/>
          <w:szCs w:val="27"/>
        </w:rPr>
      </w:pPr>
      <w:r w:rsidRPr="003508ED">
        <w:rPr>
          <w:color w:val="000000"/>
          <w:sz w:val="27"/>
          <w:szCs w:val="27"/>
          <w:lang w:val="uk-UA"/>
        </w:rPr>
        <w:t xml:space="preserve"> Внесок Т. Гоббса в політичну науку. Твір «Левіафан».</w:t>
      </w:r>
    </w:p>
    <w:p w:rsidR="00A41924" w:rsidRPr="003508ED" w:rsidRDefault="00A41924" w:rsidP="003508ED">
      <w:pPr>
        <w:numPr>
          <w:ilvl w:val="0"/>
          <w:numId w:val="8"/>
        </w:numPr>
        <w:spacing w:before="100" w:beforeAutospacing="1" w:after="100" w:afterAutospacing="1" w:line="276" w:lineRule="auto"/>
        <w:jc w:val="both"/>
        <w:rPr>
          <w:color w:val="000000"/>
          <w:sz w:val="27"/>
          <w:szCs w:val="27"/>
        </w:rPr>
      </w:pPr>
      <w:r w:rsidRPr="003508ED">
        <w:rPr>
          <w:color w:val="000000"/>
          <w:sz w:val="27"/>
          <w:szCs w:val="27"/>
          <w:lang w:val="uk-UA"/>
        </w:rPr>
        <w:t xml:space="preserve"> Особливості політичних полядів Дж. Локка.</w:t>
      </w:r>
    </w:p>
    <w:p w:rsidR="00A41924" w:rsidRPr="003508ED" w:rsidRDefault="00A41924" w:rsidP="003508ED">
      <w:pPr>
        <w:numPr>
          <w:ilvl w:val="0"/>
          <w:numId w:val="8"/>
        </w:numPr>
        <w:spacing w:before="100" w:beforeAutospacing="1" w:after="100" w:afterAutospacing="1" w:line="276" w:lineRule="auto"/>
        <w:jc w:val="both"/>
        <w:rPr>
          <w:color w:val="000000"/>
          <w:sz w:val="27"/>
          <w:szCs w:val="27"/>
        </w:rPr>
      </w:pPr>
      <w:r w:rsidRPr="003508ED">
        <w:rPr>
          <w:color w:val="000000"/>
          <w:sz w:val="27"/>
          <w:szCs w:val="27"/>
          <w:lang w:val="uk-UA"/>
        </w:rPr>
        <w:t xml:space="preserve"> Політ</w:t>
      </w:r>
      <w:r>
        <w:rPr>
          <w:color w:val="000000"/>
          <w:sz w:val="27"/>
          <w:szCs w:val="27"/>
          <w:lang w:val="uk-UA"/>
        </w:rPr>
        <w:t>ологіч</w:t>
      </w:r>
      <w:r w:rsidRPr="003508ED">
        <w:rPr>
          <w:color w:val="000000"/>
          <w:sz w:val="27"/>
          <w:szCs w:val="27"/>
          <w:lang w:val="uk-UA"/>
        </w:rPr>
        <w:t>ний аналіз праці «Про дух законів» Ш. Л. Монтес'кє.</w:t>
      </w:r>
    </w:p>
    <w:p w:rsidR="00A41924" w:rsidRPr="003508ED" w:rsidRDefault="00A41924" w:rsidP="003508ED">
      <w:pPr>
        <w:numPr>
          <w:ilvl w:val="0"/>
          <w:numId w:val="8"/>
        </w:numPr>
        <w:spacing w:before="100" w:beforeAutospacing="1" w:after="100" w:afterAutospacing="1" w:line="276" w:lineRule="auto"/>
        <w:jc w:val="both"/>
        <w:rPr>
          <w:color w:val="000000"/>
          <w:sz w:val="27"/>
          <w:szCs w:val="27"/>
        </w:rPr>
      </w:pPr>
      <w:r w:rsidRPr="003508ED">
        <w:rPr>
          <w:color w:val="000000"/>
          <w:sz w:val="27"/>
          <w:szCs w:val="27"/>
          <w:lang w:val="uk-UA"/>
        </w:rPr>
        <w:t xml:space="preserve"> </w:t>
      </w:r>
      <w:r>
        <w:rPr>
          <w:color w:val="000000"/>
          <w:sz w:val="27"/>
          <w:szCs w:val="27"/>
          <w:lang w:val="uk-UA"/>
        </w:rPr>
        <w:t>Сутність «суспільного догово</w:t>
      </w:r>
      <w:r w:rsidRPr="003508ED">
        <w:rPr>
          <w:color w:val="000000"/>
          <w:sz w:val="27"/>
          <w:szCs w:val="27"/>
          <w:lang w:val="uk-UA"/>
        </w:rPr>
        <w:t>р</w:t>
      </w:r>
      <w:r>
        <w:rPr>
          <w:color w:val="000000"/>
          <w:sz w:val="27"/>
          <w:szCs w:val="27"/>
          <w:lang w:val="uk-UA"/>
        </w:rPr>
        <w:t>у</w:t>
      </w:r>
      <w:r w:rsidRPr="003508ED">
        <w:rPr>
          <w:color w:val="000000"/>
          <w:sz w:val="27"/>
          <w:szCs w:val="27"/>
          <w:lang w:val="uk-UA"/>
        </w:rPr>
        <w:t xml:space="preserve">» за Ж.-Ж. Руссо. </w:t>
      </w:r>
    </w:p>
    <w:p w:rsidR="00A41924" w:rsidRPr="003508ED" w:rsidRDefault="00A41924" w:rsidP="003508ED">
      <w:pPr>
        <w:numPr>
          <w:ilvl w:val="0"/>
          <w:numId w:val="8"/>
        </w:numPr>
        <w:spacing w:before="100" w:beforeAutospacing="1" w:after="100" w:afterAutospacing="1" w:line="276" w:lineRule="auto"/>
        <w:jc w:val="both"/>
        <w:rPr>
          <w:color w:val="000000"/>
          <w:sz w:val="27"/>
          <w:szCs w:val="27"/>
        </w:rPr>
      </w:pPr>
      <w:r w:rsidRPr="003508ED">
        <w:rPr>
          <w:color w:val="000000"/>
          <w:sz w:val="27"/>
          <w:szCs w:val="27"/>
          <w:lang w:val="uk-UA"/>
        </w:rPr>
        <w:t xml:space="preserve"> Обґрунтування лібералізму в політичних концепціях І. Канта.</w:t>
      </w:r>
    </w:p>
    <w:p w:rsidR="00A41924" w:rsidRPr="008D1DBA" w:rsidRDefault="00A41924" w:rsidP="003508ED">
      <w:pPr>
        <w:numPr>
          <w:ilvl w:val="0"/>
          <w:numId w:val="8"/>
        </w:numPr>
        <w:spacing w:before="100" w:beforeAutospacing="1" w:after="100" w:afterAutospacing="1" w:line="276" w:lineRule="auto"/>
        <w:jc w:val="both"/>
        <w:rPr>
          <w:color w:val="000000"/>
          <w:sz w:val="27"/>
          <w:szCs w:val="27"/>
        </w:rPr>
      </w:pPr>
      <w:r w:rsidRPr="003508ED">
        <w:rPr>
          <w:color w:val="000000"/>
          <w:sz w:val="27"/>
          <w:szCs w:val="27"/>
          <w:lang w:val="uk-UA"/>
        </w:rPr>
        <w:t xml:space="preserve"> </w:t>
      </w:r>
      <w:r>
        <w:rPr>
          <w:color w:val="000000"/>
          <w:sz w:val="27"/>
          <w:szCs w:val="27"/>
          <w:lang w:val="uk-UA"/>
        </w:rPr>
        <w:t>Політичні погляди Ф. Ніцше</w:t>
      </w:r>
      <w:r w:rsidRPr="003508ED">
        <w:rPr>
          <w:color w:val="000000"/>
          <w:sz w:val="27"/>
          <w:szCs w:val="27"/>
          <w:lang w:val="uk-UA"/>
        </w:rPr>
        <w:t>.</w:t>
      </w:r>
    </w:p>
    <w:p w:rsidR="00A41924" w:rsidRPr="003508ED" w:rsidRDefault="00A41924" w:rsidP="003508ED">
      <w:pPr>
        <w:numPr>
          <w:ilvl w:val="0"/>
          <w:numId w:val="8"/>
        </w:numPr>
        <w:spacing w:before="100" w:beforeAutospacing="1" w:after="100" w:afterAutospacing="1" w:line="276" w:lineRule="auto"/>
        <w:jc w:val="both"/>
        <w:rPr>
          <w:color w:val="000000"/>
          <w:sz w:val="27"/>
          <w:szCs w:val="27"/>
        </w:rPr>
      </w:pPr>
      <w:r>
        <w:rPr>
          <w:color w:val="000000"/>
          <w:sz w:val="27"/>
          <w:szCs w:val="27"/>
          <w:lang w:val="uk-UA"/>
        </w:rPr>
        <w:t xml:space="preserve"> Суспільно-політичні ідеї А. Шопенгауера.</w:t>
      </w:r>
    </w:p>
    <w:p w:rsidR="00A41924" w:rsidRPr="003508ED" w:rsidRDefault="00A41924" w:rsidP="003508ED">
      <w:pPr>
        <w:numPr>
          <w:ilvl w:val="0"/>
          <w:numId w:val="8"/>
        </w:numPr>
        <w:spacing w:before="100" w:beforeAutospacing="1" w:after="100" w:afterAutospacing="1" w:line="276" w:lineRule="auto"/>
        <w:jc w:val="both"/>
        <w:rPr>
          <w:color w:val="000000"/>
          <w:sz w:val="27"/>
          <w:szCs w:val="27"/>
        </w:rPr>
      </w:pPr>
      <w:r w:rsidRPr="003508ED">
        <w:rPr>
          <w:color w:val="000000"/>
          <w:sz w:val="27"/>
          <w:szCs w:val="27"/>
          <w:lang w:val="uk-UA"/>
        </w:rPr>
        <w:t xml:space="preserve"> Теорія громадянського суспільства в концепціях Г. Гегеля.</w:t>
      </w:r>
    </w:p>
    <w:p w:rsidR="00A41924" w:rsidRPr="003508ED" w:rsidRDefault="00A41924" w:rsidP="003508ED">
      <w:pPr>
        <w:numPr>
          <w:ilvl w:val="0"/>
          <w:numId w:val="8"/>
        </w:numPr>
        <w:spacing w:before="100" w:beforeAutospacing="1" w:after="100" w:afterAutospacing="1" w:line="276" w:lineRule="auto"/>
        <w:jc w:val="both"/>
        <w:rPr>
          <w:color w:val="000000"/>
          <w:sz w:val="27"/>
          <w:szCs w:val="27"/>
        </w:rPr>
      </w:pPr>
      <w:r w:rsidRPr="003508ED">
        <w:rPr>
          <w:color w:val="000000"/>
          <w:sz w:val="27"/>
          <w:szCs w:val="27"/>
          <w:lang w:val="uk-UA"/>
        </w:rPr>
        <w:t>Утопічний соціалізм Ф. М. Ш. Фур'є</w:t>
      </w:r>
      <w:r>
        <w:rPr>
          <w:color w:val="000000"/>
          <w:sz w:val="27"/>
          <w:szCs w:val="27"/>
          <w:lang w:val="uk-UA"/>
        </w:rPr>
        <w:t xml:space="preserve"> та А. Сен-Сімона</w:t>
      </w:r>
      <w:r w:rsidRPr="003508ED">
        <w:rPr>
          <w:color w:val="000000"/>
          <w:sz w:val="27"/>
          <w:szCs w:val="27"/>
          <w:lang w:val="uk-UA"/>
        </w:rPr>
        <w:t>.</w:t>
      </w:r>
    </w:p>
    <w:p w:rsidR="00A41924" w:rsidRPr="0043560D" w:rsidRDefault="00A41924" w:rsidP="003508ED">
      <w:pPr>
        <w:numPr>
          <w:ilvl w:val="0"/>
          <w:numId w:val="8"/>
        </w:numPr>
        <w:spacing w:before="100" w:beforeAutospacing="1" w:after="100" w:afterAutospacing="1" w:line="276" w:lineRule="auto"/>
        <w:jc w:val="both"/>
        <w:rPr>
          <w:color w:val="000000"/>
          <w:sz w:val="27"/>
          <w:szCs w:val="27"/>
        </w:rPr>
      </w:pPr>
      <w:r w:rsidRPr="003508ED">
        <w:rPr>
          <w:color w:val="000000"/>
          <w:sz w:val="27"/>
          <w:szCs w:val="27"/>
          <w:lang w:val="uk-UA"/>
        </w:rPr>
        <w:t xml:space="preserve"> Утопічний соціалізм Р. Оуена.</w:t>
      </w:r>
    </w:p>
    <w:p w:rsidR="00A41924" w:rsidRDefault="00A41924" w:rsidP="003508ED">
      <w:pPr>
        <w:numPr>
          <w:ilvl w:val="0"/>
          <w:numId w:val="8"/>
        </w:numPr>
        <w:spacing w:before="100" w:beforeAutospacing="1" w:after="100" w:afterAutospacing="1" w:line="276" w:lineRule="auto"/>
        <w:jc w:val="both"/>
        <w:rPr>
          <w:color w:val="000000"/>
          <w:sz w:val="27"/>
          <w:szCs w:val="27"/>
          <w:lang w:val="uk-UA"/>
        </w:rPr>
      </w:pPr>
      <w:r>
        <w:rPr>
          <w:color w:val="000000"/>
          <w:sz w:val="27"/>
          <w:szCs w:val="27"/>
          <w:lang w:val="uk-UA"/>
        </w:rPr>
        <w:t xml:space="preserve"> Політичні вчення К. Маркса та Ф. Енгельса.</w:t>
      </w:r>
    </w:p>
    <w:p w:rsidR="00A41924" w:rsidRPr="003508ED" w:rsidRDefault="00A41924" w:rsidP="003508ED">
      <w:pPr>
        <w:numPr>
          <w:ilvl w:val="0"/>
          <w:numId w:val="8"/>
        </w:numPr>
        <w:spacing w:before="100" w:beforeAutospacing="1" w:after="100" w:afterAutospacing="1" w:line="276" w:lineRule="auto"/>
        <w:jc w:val="both"/>
        <w:rPr>
          <w:color w:val="000000"/>
          <w:sz w:val="27"/>
          <w:szCs w:val="27"/>
          <w:lang w:val="uk-UA"/>
        </w:rPr>
      </w:pPr>
      <w:r w:rsidRPr="003508ED">
        <w:rPr>
          <w:color w:val="000000"/>
          <w:sz w:val="27"/>
          <w:szCs w:val="27"/>
          <w:lang w:val="uk-UA"/>
        </w:rPr>
        <w:t xml:space="preserve"> Анархістські концепції М. О. Бакуніна та П. А. Кропоткіна.</w:t>
      </w:r>
    </w:p>
    <w:p w:rsidR="00A41924" w:rsidRPr="00436708" w:rsidRDefault="00A41924" w:rsidP="003508ED">
      <w:pPr>
        <w:numPr>
          <w:ilvl w:val="0"/>
          <w:numId w:val="8"/>
        </w:numPr>
        <w:spacing w:before="100" w:beforeAutospacing="1" w:after="100" w:afterAutospacing="1" w:line="276" w:lineRule="auto"/>
        <w:jc w:val="both"/>
        <w:rPr>
          <w:color w:val="000000"/>
          <w:sz w:val="27"/>
          <w:szCs w:val="27"/>
        </w:rPr>
      </w:pPr>
      <w:r w:rsidRPr="003508ED">
        <w:rPr>
          <w:color w:val="000000"/>
          <w:sz w:val="27"/>
          <w:szCs w:val="27"/>
          <w:lang w:val="uk-UA"/>
        </w:rPr>
        <w:t>Політична соціологія М. Вебера.</w:t>
      </w:r>
    </w:p>
    <w:p w:rsidR="00A41924" w:rsidRPr="0043560D" w:rsidRDefault="00A41924" w:rsidP="003508ED">
      <w:pPr>
        <w:numPr>
          <w:ilvl w:val="0"/>
          <w:numId w:val="8"/>
        </w:numPr>
        <w:spacing w:before="100" w:beforeAutospacing="1" w:after="100" w:afterAutospacing="1" w:line="276" w:lineRule="auto"/>
        <w:jc w:val="both"/>
        <w:rPr>
          <w:color w:val="000000"/>
          <w:sz w:val="28"/>
          <w:szCs w:val="28"/>
        </w:rPr>
      </w:pPr>
      <w:r w:rsidRPr="0043560D">
        <w:rPr>
          <w:color w:val="000000"/>
          <w:sz w:val="28"/>
          <w:szCs w:val="28"/>
          <w:lang w:val="uk-UA"/>
        </w:rPr>
        <w:t>Теорії олігархізації полі</w:t>
      </w:r>
      <w:r>
        <w:rPr>
          <w:color w:val="000000"/>
          <w:sz w:val="28"/>
          <w:szCs w:val="28"/>
          <w:lang w:val="uk-UA"/>
        </w:rPr>
        <w:t>тичних партій Р. Міхельса та М. </w:t>
      </w:r>
      <w:r w:rsidRPr="0043560D">
        <w:rPr>
          <w:color w:val="000000"/>
          <w:sz w:val="28"/>
          <w:szCs w:val="28"/>
          <w:lang w:val="uk-UA"/>
        </w:rPr>
        <w:t>Острогорського.</w:t>
      </w:r>
    </w:p>
    <w:p w:rsidR="00A41924" w:rsidRPr="003508ED" w:rsidRDefault="00A41924" w:rsidP="003508ED">
      <w:pPr>
        <w:numPr>
          <w:ilvl w:val="0"/>
          <w:numId w:val="8"/>
        </w:numPr>
        <w:spacing w:before="100" w:beforeAutospacing="1" w:after="100" w:afterAutospacing="1" w:line="276" w:lineRule="auto"/>
        <w:jc w:val="both"/>
        <w:rPr>
          <w:color w:val="000000"/>
          <w:sz w:val="28"/>
          <w:szCs w:val="28"/>
        </w:rPr>
      </w:pPr>
      <w:r w:rsidRPr="00554780">
        <w:rPr>
          <w:bCs/>
          <w:color w:val="000000"/>
          <w:sz w:val="28"/>
          <w:szCs w:val="28"/>
          <w:lang w:val="uk-UA" w:eastAsia="en-US"/>
        </w:rPr>
        <w:t xml:space="preserve"> </w:t>
      </w:r>
      <w:r w:rsidRPr="00554780">
        <w:rPr>
          <w:bCs/>
          <w:color w:val="000000"/>
          <w:sz w:val="28"/>
          <w:szCs w:val="28"/>
          <w:lang w:eastAsia="en-US"/>
        </w:rPr>
        <w:t>Філософсько-політичні ідеї Григорія Сковороди</w:t>
      </w:r>
      <w:r w:rsidRPr="00554780">
        <w:rPr>
          <w:bCs/>
          <w:color w:val="000000"/>
          <w:sz w:val="28"/>
          <w:szCs w:val="28"/>
          <w:lang w:val="uk-UA" w:eastAsia="en-US"/>
        </w:rPr>
        <w:t>.</w:t>
      </w:r>
    </w:p>
    <w:p w:rsidR="00A41924" w:rsidRPr="003508ED" w:rsidRDefault="00A41924" w:rsidP="003508ED">
      <w:pPr>
        <w:numPr>
          <w:ilvl w:val="0"/>
          <w:numId w:val="8"/>
        </w:numPr>
        <w:spacing w:before="100" w:beforeAutospacing="1" w:after="100" w:afterAutospacing="1" w:line="276" w:lineRule="auto"/>
        <w:jc w:val="both"/>
        <w:rPr>
          <w:color w:val="000000"/>
          <w:sz w:val="28"/>
          <w:szCs w:val="28"/>
        </w:rPr>
      </w:pPr>
      <w:r w:rsidRPr="003508ED">
        <w:rPr>
          <w:color w:val="000000"/>
          <w:sz w:val="28"/>
          <w:szCs w:val="28"/>
          <w:lang w:val="uk-UA"/>
        </w:rPr>
        <w:t xml:space="preserve"> Ідеї національного розвитку Кирило-Мефодіївського товариства.</w:t>
      </w:r>
    </w:p>
    <w:p w:rsidR="00A41924" w:rsidRPr="003508ED" w:rsidRDefault="00A41924" w:rsidP="003508ED">
      <w:pPr>
        <w:numPr>
          <w:ilvl w:val="0"/>
          <w:numId w:val="8"/>
        </w:numPr>
        <w:spacing w:before="100" w:beforeAutospacing="1" w:after="100" w:afterAutospacing="1" w:line="276" w:lineRule="auto"/>
        <w:jc w:val="both"/>
        <w:rPr>
          <w:color w:val="000000"/>
          <w:sz w:val="28"/>
          <w:szCs w:val="28"/>
        </w:rPr>
      </w:pPr>
      <w:r w:rsidRPr="003508ED">
        <w:rPr>
          <w:color w:val="000000"/>
          <w:sz w:val="28"/>
          <w:szCs w:val="28"/>
          <w:lang w:val="uk-UA"/>
        </w:rPr>
        <w:t xml:space="preserve">  Ліберально-демократична думка М. Драгоманова.</w:t>
      </w:r>
    </w:p>
    <w:p w:rsidR="00A41924" w:rsidRPr="0043560D" w:rsidRDefault="00A41924" w:rsidP="003508ED">
      <w:pPr>
        <w:numPr>
          <w:ilvl w:val="0"/>
          <w:numId w:val="8"/>
        </w:numPr>
        <w:spacing w:before="100" w:beforeAutospacing="1" w:after="100" w:afterAutospacing="1" w:line="276" w:lineRule="auto"/>
        <w:jc w:val="both"/>
        <w:rPr>
          <w:color w:val="000000"/>
          <w:sz w:val="28"/>
          <w:szCs w:val="28"/>
        </w:rPr>
      </w:pPr>
      <w:r w:rsidRPr="0043560D">
        <w:rPr>
          <w:color w:val="000000"/>
          <w:sz w:val="28"/>
          <w:szCs w:val="28"/>
          <w:lang w:val="uk-UA"/>
        </w:rPr>
        <w:t xml:space="preserve"> </w:t>
      </w:r>
      <w:r w:rsidRPr="0043560D">
        <w:rPr>
          <w:bCs/>
          <w:color w:val="000000"/>
          <w:sz w:val="28"/>
          <w:szCs w:val="28"/>
        </w:rPr>
        <w:t>Особливості політичних поглядів</w:t>
      </w:r>
      <w:r w:rsidRPr="0043560D">
        <w:rPr>
          <w:bCs/>
          <w:color w:val="000000"/>
          <w:sz w:val="28"/>
          <w:szCs w:val="28"/>
          <w:lang w:val="uk-UA"/>
        </w:rPr>
        <w:t xml:space="preserve"> М. Грушевського.</w:t>
      </w:r>
    </w:p>
    <w:p w:rsidR="00A41924" w:rsidRPr="0043560D" w:rsidRDefault="00A41924" w:rsidP="003508ED">
      <w:pPr>
        <w:numPr>
          <w:ilvl w:val="0"/>
          <w:numId w:val="8"/>
        </w:numPr>
        <w:spacing w:before="100" w:beforeAutospacing="1" w:after="100" w:afterAutospacing="1" w:line="276" w:lineRule="auto"/>
        <w:jc w:val="both"/>
        <w:rPr>
          <w:color w:val="000000"/>
          <w:sz w:val="28"/>
          <w:szCs w:val="28"/>
        </w:rPr>
      </w:pPr>
      <w:r w:rsidRPr="0043560D">
        <w:rPr>
          <w:bCs/>
          <w:color w:val="000000"/>
          <w:sz w:val="28"/>
          <w:szCs w:val="28"/>
          <w:lang w:val="uk-UA"/>
        </w:rPr>
        <w:t xml:space="preserve"> Ідея української державності в працях В. Винниченка.</w:t>
      </w:r>
    </w:p>
    <w:p w:rsidR="00A41924" w:rsidRPr="0043560D" w:rsidRDefault="00A41924" w:rsidP="003508ED">
      <w:pPr>
        <w:numPr>
          <w:ilvl w:val="0"/>
          <w:numId w:val="8"/>
        </w:numPr>
        <w:spacing w:before="100" w:beforeAutospacing="1" w:after="100" w:afterAutospacing="1" w:line="276" w:lineRule="auto"/>
        <w:jc w:val="both"/>
        <w:rPr>
          <w:color w:val="000000"/>
          <w:sz w:val="28"/>
          <w:szCs w:val="28"/>
        </w:rPr>
      </w:pPr>
      <w:r w:rsidRPr="0043560D">
        <w:rPr>
          <w:bCs/>
          <w:color w:val="000000"/>
          <w:sz w:val="28"/>
          <w:szCs w:val="28"/>
          <w:lang w:val="uk-UA"/>
        </w:rPr>
        <w:t xml:space="preserve"> Націоналістична доктрина Д. Донцова.</w:t>
      </w:r>
    </w:p>
    <w:p w:rsidR="00A41924" w:rsidRPr="0043560D" w:rsidRDefault="00A41924" w:rsidP="003508ED">
      <w:pPr>
        <w:numPr>
          <w:ilvl w:val="0"/>
          <w:numId w:val="8"/>
        </w:numPr>
        <w:spacing w:before="100" w:beforeAutospacing="1" w:after="100" w:afterAutospacing="1" w:line="276" w:lineRule="auto"/>
        <w:jc w:val="both"/>
        <w:rPr>
          <w:color w:val="000000"/>
          <w:sz w:val="28"/>
          <w:szCs w:val="28"/>
        </w:rPr>
      </w:pPr>
      <w:r w:rsidRPr="0043560D">
        <w:rPr>
          <w:bCs/>
          <w:color w:val="000000"/>
          <w:sz w:val="28"/>
          <w:szCs w:val="28"/>
          <w:lang w:val="uk-UA"/>
        </w:rPr>
        <w:t xml:space="preserve"> Консерватизм та елітизм В. Липинського.</w:t>
      </w:r>
    </w:p>
    <w:p w:rsidR="00A41924" w:rsidRPr="003508ED" w:rsidRDefault="00A41924" w:rsidP="009859DE">
      <w:pPr>
        <w:numPr>
          <w:ilvl w:val="0"/>
          <w:numId w:val="8"/>
        </w:numPr>
        <w:spacing w:before="100" w:beforeAutospacing="1" w:after="100" w:afterAutospacing="1" w:line="276" w:lineRule="auto"/>
        <w:jc w:val="both"/>
        <w:rPr>
          <w:sz w:val="28"/>
          <w:szCs w:val="28"/>
          <w:lang w:val="uk-UA"/>
        </w:rPr>
      </w:pPr>
      <w:r w:rsidRPr="0043560D">
        <w:rPr>
          <w:bCs/>
          <w:color w:val="000000"/>
          <w:sz w:val="28"/>
          <w:szCs w:val="28"/>
          <w:lang w:val="uk-UA"/>
        </w:rPr>
        <w:t xml:space="preserve"> Самостійницька теорія М. Міхновського</w:t>
      </w:r>
      <w:r w:rsidRPr="003508ED">
        <w:rPr>
          <w:bCs/>
          <w:color w:val="000000"/>
          <w:sz w:val="27"/>
          <w:szCs w:val="27"/>
          <w:lang w:val="uk-UA"/>
        </w:rPr>
        <w:t xml:space="preserve">. </w:t>
      </w:r>
      <w:r>
        <w:rPr>
          <w:bCs/>
          <w:color w:val="000000"/>
          <w:sz w:val="27"/>
          <w:szCs w:val="27"/>
          <w:lang w:val="uk-UA"/>
        </w:rPr>
        <w:t xml:space="preserve"> </w:t>
      </w:r>
    </w:p>
    <w:p w:rsidR="00A41924" w:rsidRPr="003F605B" w:rsidRDefault="00A41924" w:rsidP="009859DE">
      <w:pPr>
        <w:spacing w:line="360" w:lineRule="auto"/>
        <w:ind w:firstLine="709"/>
        <w:jc w:val="center"/>
        <w:rPr>
          <w:b/>
          <w:bCs/>
          <w:caps/>
          <w:sz w:val="28"/>
          <w:szCs w:val="28"/>
          <w:lang w:val="uk-UA"/>
        </w:rPr>
      </w:pPr>
      <w:bookmarkStart w:id="7" w:name="Дод_1"/>
      <w:r w:rsidRPr="003F605B">
        <w:rPr>
          <w:b/>
          <w:bCs/>
          <w:caps/>
          <w:sz w:val="28"/>
          <w:szCs w:val="28"/>
          <w:lang w:val="uk-UA"/>
        </w:rPr>
        <w:t>Додаток 2. Зразок оформлення титульної сторінки курсової роботи</w:t>
      </w:r>
      <w:bookmarkEnd w:id="7"/>
    </w:p>
    <w:p w:rsidR="00A41924" w:rsidRPr="003F605B" w:rsidRDefault="00A41924" w:rsidP="009859DE">
      <w:pPr>
        <w:spacing w:line="360" w:lineRule="auto"/>
        <w:jc w:val="center"/>
        <w:rPr>
          <w:b/>
          <w:sz w:val="28"/>
          <w:szCs w:val="28"/>
          <w:lang w:val="uk-UA"/>
        </w:rPr>
      </w:pPr>
      <w:r w:rsidRPr="003F605B">
        <w:rPr>
          <w:b/>
          <w:sz w:val="28"/>
          <w:szCs w:val="28"/>
          <w:lang w:val="uk-UA"/>
        </w:rPr>
        <w:t>СХІДНОУКРАЇНСЬКИЙ НАЦІОНАЛЬНИЙ УНІВЕРСИТЕТ</w:t>
      </w:r>
    </w:p>
    <w:p w:rsidR="00A41924" w:rsidRPr="003F605B" w:rsidRDefault="00A41924" w:rsidP="009859DE">
      <w:pPr>
        <w:shd w:val="clear" w:color="auto" w:fill="FFFFFF"/>
        <w:spacing w:line="360" w:lineRule="auto"/>
        <w:jc w:val="center"/>
        <w:rPr>
          <w:b/>
          <w:caps/>
          <w:sz w:val="28"/>
          <w:szCs w:val="28"/>
          <w:lang w:val="uk-UA"/>
        </w:rPr>
      </w:pPr>
      <w:r w:rsidRPr="003F605B">
        <w:rPr>
          <w:b/>
          <w:caps/>
          <w:sz w:val="28"/>
          <w:szCs w:val="28"/>
          <w:lang w:val="uk-UA"/>
        </w:rPr>
        <w:t>імені Володимира Даля</w:t>
      </w:r>
    </w:p>
    <w:p w:rsidR="00A41924" w:rsidRPr="003F605B" w:rsidRDefault="00A41924" w:rsidP="009859DE">
      <w:pPr>
        <w:spacing w:line="360" w:lineRule="auto"/>
        <w:ind w:right="-81"/>
        <w:jc w:val="center"/>
        <w:outlineLvl w:val="0"/>
        <w:rPr>
          <w:b/>
          <w:sz w:val="28"/>
          <w:szCs w:val="28"/>
          <w:lang w:val="uk-UA"/>
        </w:rPr>
      </w:pPr>
    </w:p>
    <w:p w:rsidR="00A41924" w:rsidRPr="003F605B" w:rsidRDefault="00A41924" w:rsidP="009859DE">
      <w:pPr>
        <w:spacing w:line="360" w:lineRule="auto"/>
        <w:ind w:right="-81"/>
        <w:jc w:val="center"/>
        <w:outlineLvl w:val="0"/>
        <w:rPr>
          <w:b/>
          <w:sz w:val="28"/>
          <w:szCs w:val="28"/>
          <w:lang w:val="uk-UA"/>
        </w:rPr>
      </w:pPr>
      <w:r w:rsidRPr="003F605B">
        <w:rPr>
          <w:b/>
          <w:sz w:val="28"/>
          <w:szCs w:val="28"/>
          <w:lang w:val="uk-UA"/>
        </w:rPr>
        <w:t>Кафедра політології та міжнародних відносин</w:t>
      </w:r>
    </w:p>
    <w:p w:rsidR="00A41924" w:rsidRPr="003F605B" w:rsidRDefault="00A41924" w:rsidP="009859DE">
      <w:pPr>
        <w:spacing w:line="360" w:lineRule="auto"/>
        <w:ind w:right="-81"/>
        <w:jc w:val="center"/>
        <w:rPr>
          <w:b/>
          <w:sz w:val="28"/>
          <w:szCs w:val="28"/>
          <w:lang w:val="uk-UA"/>
        </w:rPr>
      </w:pPr>
    </w:p>
    <w:p w:rsidR="00A41924" w:rsidRPr="003F605B" w:rsidRDefault="00A41924" w:rsidP="009859DE">
      <w:pPr>
        <w:spacing w:line="360" w:lineRule="auto"/>
        <w:ind w:right="-81"/>
        <w:jc w:val="center"/>
        <w:outlineLvl w:val="0"/>
        <w:rPr>
          <w:b/>
          <w:caps/>
          <w:sz w:val="32"/>
          <w:szCs w:val="32"/>
          <w:lang w:val="uk-UA"/>
        </w:rPr>
      </w:pPr>
      <w:r w:rsidRPr="003F605B">
        <w:rPr>
          <w:b/>
          <w:caps/>
          <w:sz w:val="32"/>
          <w:szCs w:val="32"/>
          <w:lang w:val="uk-UA"/>
        </w:rPr>
        <w:t xml:space="preserve">Курсова робота </w:t>
      </w:r>
    </w:p>
    <w:p w:rsidR="00A41924" w:rsidRPr="003F605B" w:rsidRDefault="00A41924" w:rsidP="009859DE">
      <w:pPr>
        <w:spacing w:line="360" w:lineRule="auto"/>
        <w:ind w:right="-81"/>
        <w:jc w:val="center"/>
        <w:rPr>
          <w:b/>
          <w:sz w:val="28"/>
          <w:szCs w:val="28"/>
          <w:lang w:val="uk-UA"/>
        </w:rPr>
      </w:pPr>
      <w:r w:rsidRPr="003F605B">
        <w:rPr>
          <w:b/>
          <w:sz w:val="28"/>
          <w:szCs w:val="28"/>
          <w:lang w:val="uk-UA"/>
        </w:rPr>
        <w:t xml:space="preserve">з дисципліни </w:t>
      </w:r>
      <w:r w:rsidRPr="003F605B">
        <w:rPr>
          <w:sz w:val="28"/>
          <w:szCs w:val="28"/>
          <w:lang w:val="uk-UA"/>
        </w:rPr>
        <w:t>«</w:t>
      </w:r>
      <w:r>
        <w:rPr>
          <w:sz w:val="28"/>
          <w:szCs w:val="28"/>
          <w:lang w:val="uk-UA"/>
        </w:rPr>
        <w:t>Історія політичних вчень</w:t>
      </w:r>
      <w:r w:rsidRPr="003F605B">
        <w:rPr>
          <w:sz w:val="28"/>
          <w:szCs w:val="28"/>
          <w:lang w:val="uk-UA"/>
        </w:rPr>
        <w:t>»</w:t>
      </w:r>
    </w:p>
    <w:p w:rsidR="00A41924" w:rsidRPr="003F605B" w:rsidRDefault="00A41924" w:rsidP="009859DE">
      <w:pPr>
        <w:spacing w:line="360" w:lineRule="auto"/>
        <w:ind w:right="-81"/>
        <w:jc w:val="center"/>
        <w:rPr>
          <w:sz w:val="28"/>
          <w:szCs w:val="28"/>
          <w:lang w:val="uk-UA"/>
        </w:rPr>
      </w:pPr>
      <w:r w:rsidRPr="003F605B">
        <w:rPr>
          <w:b/>
          <w:sz w:val="28"/>
          <w:szCs w:val="28"/>
          <w:lang w:val="uk-UA"/>
        </w:rPr>
        <w:t xml:space="preserve">на тему: </w:t>
      </w:r>
      <w:r w:rsidRPr="003F605B">
        <w:rPr>
          <w:sz w:val="28"/>
          <w:szCs w:val="28"/>
          <w:lang w:val="uk-UA"/>
        </w:rPr>
        <w:t>«</w:t>
      </w:r>
      <w:r>
        <w:rPr>
          <w:color w:val="000000"/>
          <w:sz w:val="27"/>
          <w:szCs w:val="27"/>
          <w:lang w:val="uk-UA"/>
        </w:rPr>
        <w:t>Політичні концепції  Н. Макіавеллі</w:t>
      </w:r>
      <w:r w:rsidRPr="003F605B">
        <w:rPr>
          <w:sz w:val="28"/>
          <w:szCs w:val="28"/>
          <w:lang w:val="uk-UA"/>
        </w:rPr>
        <w:t>»</w:t>
      </w:r>
    </w:p>
    <w:p w:rsidR="00A41924" w:rsidRPr="007670BE" w:rsidRDefault="00A41924" w:rsidP="009859DE">
      <w:pPr>
        <w:jc w:val="center"/>
        <w:rPr>
          <w:sz w:val="28"/>
          <w:szCs w:val="28"/>
          <w:lang w:val="uk-UA"/>
        </w:rPr>
      </w:pPr>
    </w:p>
    <w:p w:rsidR="00A41924" w:rsidRPr="007670BE" w:rsidRDefault="00A41924" w:rsidP="009859DE">
      <w:pPr>
        <w:rPr>
          <w:sz w:val="28"/>
          <w:szCs w:val="28"/>
          <w:lang w:val="uk-UA"/>
        </w:rPr>
      </w:pPr>
      <w:r w:rsidRPr="007670BE">
        <w:rPr>
          <w:b/>
          <w:sz w:val="28"/>
          <w:szCs w:val="28"/>
          <w:lang w:val="uk-UA"/>
        </w:rPr>
        <w:t>студента (ки)</w:t>
      </w:r>
      <w:r w:rsidRPr="007670BE">
        <w:rPr>
          <w:sz w:val="28"/>
          <w:szCs w:val="28"/>
          <w:lang w:val="uk-UA"/>
        </w:rPr>
        <w:t xml:space="preserve"> _____ курсу _______ групи________</w:t>
      </w:r>
    </w:p>
    <w:p w:rsidR="00A41924" w:rsidRPr="007670BE" w:rsidRDefault="00A41924" w:rsidP="009859DE">
      <w:pPr>
        <w:tabs>
          <w:tab w:val="left" w:pos="5220"/>
        </w:tabs>
        <w:jc w:val="both"/>
        <w:rPr>
          <w:sz w:val="26"/>
          <w:szCs w:val="26"/>
          <w:lang w:val="uk-UA"/>
        </w:rPr>
      </w:pPr>
      <w:r w:rsidRPr="007670BE">
        <w:rPr>
          <w:b/>
          <w:sz w:val="28"/>
          <w:szCs w:val="28"/>
          <w:lang w:val="uk-UA"/>
        </w:rPr>
        <w:t>напряму підготовки</w:t>
      </w:r>
      <w:r w:rsidRPr="001F6561">
        <w:rPr>
          <w:b/>
          <w:sz w:val="28"/>
          <w:szCs w:val="28"/>
          <w:lang w:val="uk-UA"/>
        </w:rPr>
        <w:t xml:space="preserve">: </w:t>
      </w:r>
      <w:r w:rsidRPr="001F6561">
        <w:rPr>
          <w:sz w:val="28"/>
          <w:szCs w:val="28"/>
          <w:lang w:val="uk-UA"/>
        </w:rPr>
        <w:t>6.030104 «Політологія»</w:t>
      </w:r>
    </w:p>
    <w:p w:rsidR="00A41924" w:rsidRPr="007670BE" w:rsidRDefault="00A41924" w:rsidP="009859DE">
      <w:pPr>
        <w:jc w:val="both"/>
        <w:rPr>
          <w:sz w:val="16"/>
          <w:szCs w:val="24"/>
          <w:lang w:val="uk-UA"/>
        </w:rPr>
      </w:pPr>
      <w:r w:rsidRPr="007670BE">
        <w:rPr>
          <w:sz w:val="16"/>
          <w:szCs w:val="24"/>
          <w:lang w:val="uk-UA"/>
        </w:rPr>
        <w:t xml:space="preserve">                                            </w:t>
      </w:r>
      <w:r>
        <w:rPr>
          <w:sz w:val="16"/>
          <w:szCs w:val="24"/>
          <w:lang w:val="uk-UA"/>
        </w:rPr>
        <w:t xml:space="preserve">        </w:t>
      </w:r>
      <w:r w:rsidRPr="007670BE">
        <w:rPr>
          <w:sz w:val="16"/>
          <w:szCs w:val="24"/>
          <w:lang w:val="uk-UA"/>
        </w:rPr>
        <w:t xml:space="preserve">           (шифр і назва напряму підготовки)</w:t>
      </w:r>
    </w:p>
    <w:p w:rsidR="00A41924" w:rsidRPr="007670BE" w:rsidRDefault="00A41924" w:rsidP="009859DE">
      <w:pPr>
        <w:rPr>
          <w:sz w:val="26"/>
          <w:szCs w:val="26"/>
          <w:lang w:val="uk-UA"/>
        </w:rPr>
      </w:pPr>
      <w:r>
        <w:rPr>
          <w:b/>
          <w:sz w:val="28"/>
          <w:szCs w:val="28"/>
          <w:lang w:val="uk-UA"/>
        </w:rPr>
        <w:t>с</w:t>
      </w:r>
      <w:r w:rsidRPr="007670BE">
        <w:rPr>
          <w:b/>
          <w:sz w:val="28"/>
          <w:szCs w:val="28"/>
          <w:lang w:val="uk-UA"/>
        </w:rPr>
        <w:t>пеціальності</w:t>
      </w:r>
      <w:r>
        <w:rPr>
          <w:b/>
          <w:sz w:val="28"/>
          <w:szCs w:val="28"/>
          <w:lang w:val="uk-UA"/>
        </w:rPr>
        <w:t>:</w:t>
      </w:r>
      <w:r w:rsidRPr="007670BE">
        <w:rPr>
          <w:sz w:val="26"/>
          <w:szCs w:val="26"/>
          <w:lang w:val="uk-UA"/>
        </w:rPr>
        <w:t xml:space="preserve"> </w:t>
      </w:r>
      <w:r w:rsidRPr="001F6561">
        <w:rPr>
          <w:sz w:val="28"/>
          <w:szCs w:val="28"/>
          <w:lang w:val="uk-UA"/>
        </w:rPr>
        <w:t>7.03010401, 8.03010401 «Політологія»</w:t>
      </w:r>
    </w:p>
    <w:p w:rsidR="00A41924" w:rsidRPr="007670BE" w:rsidRDefault="00A41924" w:rsidP="009859DE">
      <w:pPr>
        <w:jc w:val="both"/>
        <w:rPr>
          <w:sz w:val="16"/>
          <w:szCs w:val="24"/>
          <w:lang w:val="uk-UA"/>
        </w:rPr>
      </w:pPr>
      <w:r w:rsidRPr="007670BE">
        <w:rPr>
          <w:sz w:val="26"/>
          <w:szCs w:val="26"/>
          <w:lang w:val="uk-UA"/>
        </w:rPr>
        <w:t xml:space="preserve">       </w:t>
      </w:r>
      <w:r w:rsidRPr="007670BE">
        <w:rPr>
          <w:sz w:val="16"/>
          <w:szCs w:val="24"/>
          <w:lang w:val="uk-UA"/>
        </w:rPr>
        <w:t xml:space="preserve">                                          </w:t>
      </w:r>
      <w:r>
        <w:rPr>
          <w:sz w:val="16"/>
          <w:szCs w:val="24"/>
          <w:lang w:val="uk-UA"/>
        </w:rPr>
        <w:t xml:space="preserve">          </w:t>
      </w:r>
      <w:r w:rsidRPr="007670BE">
        <w:rPr>
          <w:sz w:val="16"/>
          <w:szCs w:val="24"/>
          <w:lang w:val="uk-UA"/>
        </w:rPr>
        <w:t xml:space="preserve">  (шифр і назва спеціальності)</w:t>
      </w:r>
    </w:p>
    <w:p w:rsidR="00A41924" w:rsidRPr="007670BE" w:rsidRDefault="00A41924" w:rsidP="009859DE">
      <w:pPr>
        <w:rPr>
          <w:sz w:val="26"/>
          <w:szCs w:val="26"/>
          <w:lang w:val="uk-UA"/>
        </w:rPr>
      </w:pPr>
      <w:r w:rsidRPr="007670BE">
        <w:rPr>
          <w:sz w:val="26"/>
          <w:szCs w:val="26"/>
          <w:lang w:val="uk-UA"/>
        </w:rPr>
        <w:t xml:space="preserve"> </w:t>
      </w:r>
    </w:p>
    <w:p w:rsidR="00A41924" w:rsidRPr="007670BE" w:rsidRDefault="00A41924" w:rsidP="009859DE">
      <w:pPr>
        <w:rPr>
          <w:sz w:val="26"/>
          <w:szCs w:val="26"/>
          <w:lang w:val="uk-UA"/>
        </w:rPr>
      </w:pPr>
      <w:r w:rsidRPr="007670BE">
        <w:rPr>
          <w:sz w:val="26"/>
          <w:szCs w:val="26"/>
          <w:lang w:val="uk-UA"/>
        </w:rPr>
        <w:t>___________________________                 ___________</w:t>
      </w:r>
    </w:p>
    <w:p w:rsidR="00A41924" w:rsidRPr="007670BE" w:rsidRDefault="00A41924" w:rsidP="009859DE">
      <w:pPr>
        <w:rPr>
          <w:sz w:val="20"/>
          <w:lang w:val="uk-UA"/>
        </w:rPr>
      </w:pPr>
      <w:r w:rsidRPr="007670BE">
        <w:rPr>
          <w:sz w:val="26"/>
          <w:szCs w:val="26"/>
          <w:lang w:val="uk-UA"/>
        </w:rPr>
        <w:t xml:space="preserve">                 </w:t>
      </w:r>
      <w:r w:rsidRPr="007670BE">
        <w:rPr>
          <w:sz w:val="20"/>
          <w:lang w:val="uk-UA"/>
        </w:rPr>
        <w:t>(прізвище та ініціали</w:t>
      </w:r>
      <w:r w:rsidRPr="007670BE">
        <w:rPr>
          <w:sz w:val="26"/>
          <w:szCs w:val="26"/>
          <w:lang w:val="uk-UA"/>
        </w:rPr>
        <w:t xml:space="preserve">)                                </w:t>
      </w:r>
      <w:r w:rsidRPr="007670BE">
        <w:rPr>
          <w:sz w:val="20"/>
          <w:lang w:val="uk-UA"/>
        </w:rPr>
        <w:t xml:space="preserve"> (підпис)</w:t>
      </w:r>
    </w:p>
    <w:p w:rsidR="00A41924" w:rsidRPr="007670BE" w:rsidRDefault="00A41924" w:rsidP="009859DE">
      <w:pPr>
        <w:jc w:val="both"/>
        <w:rPr>
          <w:b/>
          <w:sz w:val="26"/>
          <w:szCs w:val="26"/>
          <w:lang w:val="uk-UA"/>
        </w:rPr>
      </w:pPr>
      <w:r w:rsidRPr="007670BE">
        <w:rPr>
          <w:b/>
          <w:sz w:val="26"/>
          <w:szCs w:val="26"/>
          <w:lang w:val="uk-UA"/>
        </w:rPr>
        <w:t xml:space="preserve">      </w:t>
      </w:r>
    </w:p>
    <w:p w:rsidR="00A41924" w:rsidRPr="007670BE" w:rsidRDefault="00A41924" w:rsidP="009859DE">
      <w:pPr>
        <w:jc w:val="both"/>
        <w:rPr>
          <w:b/>
          <w:sz w:val="28"/>
          <w:szCs w:val="28"/>
          <w:lang w:val="uk-UA"/>
        </w:rPr>
      </w:pPr>
      <w:r w:rsidRPr="007670BE">
        <w:rPr>
          <w:b/>
          <w:sz w:val="28"/>
          <w:szCs w:val="28"/>
          <w:lang w:val="uk-UA"/>
        </w:rPr>
        <w:t>Керівник</w:t>
      </w:r>
      <w:r w:rsidRPr="007670BE">
        <w:rPr>
          <w:sz w:val="28"/>
          <w:szCs w:val="28"/>
          <w:lang w:val="uk-UA"/>
        </w:rPr>
        <w:t xml:space="preserve"> </w:t>
      </w:r>
      <w:r w:rsidRPr="007670BE">
        <w:rPr>
          <w:b/>
          <w:sz w:val="28"/>
          <w:szCs w:val="28"/>
          <w:lang w:val="uk-UA"/>
        </w:rPr>
        <w:t>проекту</w:t>
      </w:r>
    </w:p>
    <w:p w:rsidR="00A41924" w:rsidRPr="004D1DF0" w:rsidRDefault="00A41924" w:rsidP="009859DE">
      <w:pPr>
        <w:jc w:val="both"/>
        <w:rPr>
          <w:sz w:val="28"/>
          <w:szCs w:val="28"/>
          <w:lang w:val="uk-UA"/>
        </w:rPr>
      </w:pPr>
      <w:r w:rsidRPr="004D1DF0">
        <w:rPr>
          <w:sz w:val="28"/>
          <w:szCs w:val="28"/>
          <w:lang w:val="uk-UA"/>
        </w:rPr>
        <w:t>Доцент кафедри політології та міжнародних відносин</w:t>
      </w:r>
      <w:r>
        <w:rPr>
          <w:sz w:val="28"/>
          <w:szCs w:val="28"/>
          <w:lang w:val="uk-UA"/>
        </w:rPr>
        <w:t>,</w:t>
      </w:r>
    </w:p>
    <w:p w:rsidR="00A41924" w:rsidRPr="007670BE" w:rsidRDefault="00A41924" w:rsidP="009859DE">
      <w:pPr>
        <w:jc w:val="both"/>
        <w:rPr>
          <w:sz w:val="28"/>
          <w:szCs w:val="28"/>
          <w:lang w:val="uk-UA"/>
        </w:rPr>
      </w:pPr>
      <w:r w:rsidRPr="004D1DF0">
        <w:rPr>
          <w:sz w:val="28"/>
          <w:szCs w:val="28"/>
          <w:lang w:val="uk-UA"/>
        </w:rPr>
        <w:t xml:space="preserve">к.політ.н. </w:t>
      </w:r>
      <w:r>
        <w:rPr>
          <w:sz w:val="28"/>
          <w:szCs w:val="28"/>
          <w:lang w:val="uk-UA"/>
        </w:rPr>
        <w:t xml:space="preserve">Літвін Л. А.              </w:t>
      </w:r>
      <w:r w:rsidRPr="004D1DF0">
        <w:rPr>
          <w:sz w:val="28"/>
          <w:szCs w:val="28"/>
          <w:lang w:val="uk-UA"/>
        </w:rPr>
        <w:t xml:space="preserve">    </w:t>
      </w:r>
      <w:r>
        <w:rPr>
          <w:sz w:val="28"/>
          <w:szCs w:val="28"/>
          <w:lang w:val="uk-UA"/>
        </w:rPr>
        <w:t>___________</w:t>
      </w:r>
    </w:p>
    <w:p w:rsidR="00A41924" w:rsidRPr="007670BE" w:rsidRDefault="00A41924" w:rsidP="009859DE">
      <w:pPr>
        <w:rPr>
          <w:sz w:val="20"/>
          <w:lang w:val="uk-UA"/>
        </w:rPr>
      </w:pPr>
      <w:r w:rsidRPr="007670BE">
        <w:rPr>
          <w:sz w:val="20"/>
          <w:lang w:val="uk-UA"/>
        </w:rPr>
        <w:t xml:space="preserve"> (посада, вчене звання, науковий ступінь,                                 (підпис)                                                                  </w:t>
      </w:r>
    </w:p>
    <w:p w:rsidR="00A41924" w:rsidRPr="007670BE" w:rsidRDefault="00A41924" w:rsidP="009859DE">
      <w:pPr>
        <w:rPr>
          <w:sz w:val="20"/>
          <w:lang w:val="uk-UA"/>
        </w:rPr>
      </w:pPr>
      <w:r>
        <w:rPr>
          <w:sz w:val="20"/>
          <w:lang w:val="uk-UA"/>
        </w:rPr>
        <w:t xml:space="preserve">             </w:t>
      </w:r>
      <w:r w:rsidRPr="007670BE">
        <w:rPr>
          <w:sz w:val="20"/>
          <w:lang w:val="uk-UA"/>
        </w:rPr>
        <w:t xml:space="preserve">прізвище та ініціали)            </w:t>
      </w:r>
    </w:p>
    <w:p w:rsidR="00A41924" w:rsidRPr="007670BE" w:rsidRDefault="00A41924" w:rsidP="009859DE">
      <w:pPr>
        <w:jc w:val="center"/>
        <w:rPr>
          <w:sz w:val="26"/>
          <w:szCs w:val="26"/>
          <w:lang w:val="uk-UA"/>
        </w:rPr>
      </w:pPr>
    </w:p>
    <w:p w:rsidR="00A41924" w:rsidRPr="007670BE" w:rsidRDefault="00A41924" w:rsidP="009859DE">
      <w:pPr>
        <w:rPr>
          <w:b/>
          <w:sz w:val="28"/>
          <w:szCs w:val="28"/>
          <w:lang w:val="uk-UA"/>
        </w:rPr>
      </w:pPr>
      <w:r w:rsidRPr="007670BE">
        <w:rPr>
          <w:b/>
          <w:sz w:val="28"/>
          <w:szCs w:val="28"/>
          <w:lang w:val="uk-UA"/>
        </w:rPr>
        <w:t>Результати захисту:</w:t>
      </w:r>
    </w:p>
    <w:p w:rsidR="00A41924" w:rsidRPr="007670BE" w:rsidRDefault="00A41924" w:rsidP="009859DE">
      <w:pPr>
        <w:rPr>
          <w:sz w:val="26"/>
          <w:szCs w:val="26"/>
          <w:lang w:val="uk-UA"/>
        </w:rPr>
      </w:pPr>
      <w:r w:rsidRPr="007670BE">
        <w:rPr>
          <w:sz w:val="26"/>
          <w:szCs w:val="26"/>
          <w:lang w:val="uk-UA"/>
        </w:rPr>
        <w:t xml:space="preserve">Національна шкала _______    </w:t>
      </w:r>
    </w:p>
    <w:p w:rsidR="00A41924" w:rsidRPr="007670BE" w:rsidRDefault="00A41924" w:rsidP="009859DE">
      <w:pPr>
        <w:rPr>
          <w:sz w:val="26"/>
          <w:szCs w:val="26"/>
          <w:lang w:val="uk-UA"/>
        </w:rPr>
      </w:pPr>
      <w:r w:rsidRPr="007670BE">
        <w:rPr>
          <w:sz w:val="26"/>
          <w:szCs w:val="26"/>
          <w:lang w:val="uk-UA"/>
        </w:rPr>
        <w:t>Кількість балів: __________</w:t>
      </w:r>
    </w:p>
    <w:p w:rsidR="00A41924" w:rsidRPr="007670BE" w:rsidRDefault="00A41924" w:rsidP="009859DE">
      <w:pPr>
        <w:rPr>
          <w:sz w:val="26"/>
          <w:szCs w:val="26"/>
          <w:lang w:val="uk-UA"/>
        </w:rPr>
      </w:pPr>
      <w:r w:rsidRPr="007670BE">
        <w:rPr>
          <w:sz w:val="26"/>
          <w:szCs w:val="26"/>
          <w:lang w:val="uk-UA"/>
        </w:rPr>
        <w:t xml:space="preserve">Оцінка:  </w:t>
      </w:r>
      <w:r w:rsidRPr="007670BE">
        <w:rPr>
          <w:sz w:val="26"/>
          <w:szCs w:val="26"/>
          <w:lang w:val="en-GB"/>
        </w:rPr>
        <w:t>ECTS</w:t>
      </w:r>
      <w:r w:rsidRPr="007670BE">
        <w:rPr>
          <w:sz w:val="26"/>
          <w:szCs w:val="26"/>
          <w:lang w:val="uk-UA"/>
        </w:rPr>
        <w:t xml:space="preserve"> ___________ </w:t>
      </w:r>
    </w:p>
    <w:p w:rsidR="00A41924" w:rsidRPr="007670BE" w:rsidRDefault="00A41924" w:rsidP="009859DE">
      <w:pPr>
        <w:rPr>
          <w:szCs w:val="24"/>
          <w:lang w:val="uk-UA"/>
        </w:rPr>
      </w:pPr>
    </w:p>
    <w:p w:rsidR="00A41924" w:rsidRPr="007670BE" w:rsidRDefault="00A41924" w:rsidP="009859DE">
      <w:pPr>
        <w:rPr>
          <w:szCs w:val="24"/>
          <w:lang w:val="uk-UA"/>
        </w:rPr>
      </w:pPr>
      <w:r w:rsidRPr="007670BE">
        <w:rPr>
          <w:sz w:val="28"/>
          <w:szCs w:val="28"/>
          <w:lang w:val="uk-UA"/>
        </w:rPr>
        <w:t>Члени комісії:</w:t>
      </w:r>
      <w:r w:rsidRPr="007670BE">
        <w:rPr>
          <w:szCs w:val="24"/>
          <w:lang w:val="uk-UA"/>
        </w:rPr>
        <w:t xml:space="preserve">          </w:t>
      </w:r>
    </w:p>
    <w:p w:rsidR="00A41924" w:rsidRPr="007670BE" w:rsidRDefault="00A41924" w:rsidP="009859DE">
      <w:pPr>
        <w:rPr>
          <w:szCs w:val="24"/>
          <w:lang w:val="uk-UA"/>
        </w:rPr>
      </w:pPr>
      <w:r w:rsidRPr="007670BE">
        <w:rPr>
          <w:szCs w:val="24"/>
          <w:lang w:val="uk-UA"/>
        </w:rPr>
        <w:t xml:space="preserve">_________________________  ________                                                                                                                                                                       </w:t>
      </w:r>
      <w:r w:rsidRPr="007670BE">
        <w:rPr>
          <w:sz w:val="20"/>
          <w:lang w:val="uk-UA"/>
        </w:rPr>
        <w:t xml:space="preserve">(прізвище та ініціали)                     (підпис)  </w:t>
      </w:r>
      <w:r w:rsidRPr="007670BE">
        <w:rPr>
          <w:szCs w:val="24"/>
          <w:lang w:val="uk-UA"/>
        </w:rPr>
        <w:t xml:space="preserve"> </w:t>
      </w:r>
    </w:p>
    <w:p w:rsidR="00A41924" w:rsidRPr="007670BE" w:rsidRDefault="00A41924" w:rsidP="009859DE">
      <w:pPr>
        <w:rPr>
          <w:szCs w:val="24"/>
          <w:lang w:val="uk-UA"/>
        </w:rPr>
      </w:pPr>
      <w:r w:rsidRPr="007670BE">
        <w:rPr>
          <w:szCs w:val="24"/>
          <w:lang w:val="uk-UA"/>
        </w:rPr>
        <w:t xml:space="preserve">________________________  ________                                                                                                                                                                       </w:t>
      </w:r>
      <w:r w:rsidRPr="007670BE">
        <w:rPr>
          <w:sz w:val="20"/>
          <w:lang w:val="uk-UA"/>
        </w:rPr>
        <w:t xml:space="preserve">(прізвище та ініціали)                     (підпис)  </w:t>
      </w:r>
      <w:r w:rsidRPr="007670BE">
        <w:rPr>
          <w:szCs w:val="24"/>
          <w:lang w:val="uk-UA"/>
        </w:rPr>
        <w:t xml:space="preserve"> </w:t>
      </w:r>
    </w:p>
    <w:p w:rsidR="00A41924" w:rsidRPr="007670BE" w:rsidRDefault="00A41924" w:rsidP="009859DE">
      <w:pPr>
        <w:rPr>
          <w:sz w:val="20"/>
          <w:lang w:val="uk-UA"/>
        </w:rPr>
      </w:pPr>
      <w:r w:rsidRPr="007670BE">
        <w:rPr>
          <w:szCs w:val="24"/>
          <w:lang w:val="uk-UA"/>
        </w:rPr>
        <w:t xml:space="preserve"> _________________________  ________                                                                                                                                                                       </w:t>
      </w:r>
      <w:r w:rsidRPr="007670BE">
        <w:rPr>
          <w:sz w:val="20"/>
          <w:lang w:val="uk-UA"/>
        </w:rPr>
        <w:t xml:space="preserve">(прізвище та ініціали)                     (підпис)   </w:t>
      </w:r>
    </w:p>
    <w:p w:rsidR="00A41924" w:rsidRPr="007670BE" w:rsidRDefault="00A41924" w:rsidP="009859DE">
      <w:pPr>
        <w:jc w:val="center"/>
        <w:rPr>
          <w:szCs w:val="24"/>
          <w:lang w:val="uk-UA"/>
        </w:rPr>
      </w:pPr>
      <w:r w:rsidRPr="007670BE">
        <w:rPr>
          <w:szCs w:val="24"/>
          <w:lang w:val="uk-UA"/>
        </w:rPr>
        <w:t xml:space="preserve">                                                                            </w:t>
      </w:r>
    </w:p>
    <w:p w:rsidR="00A41924" w:rsidRPr="007670BE" w:rsidRDefault="00A41924" w:rsidP="009859DE">
      <w:pPr>
        <w:rPr>
          <w:szCs w:val="24"/>
          <w:lang w:val="uk-UA"/>
        </w:rPr>
      </w:pPr>
      <w:r w:rsidRPr="007670BE">
        <w:rPr>
          <w:szCs w:val="24"/>
          <w:lang w:val="uk-UA"/>
        </w:rPr>
        <w:t>Дата_________</w:t>
      </w:r>
    </w:p>
    <w:p w:rsidR="00A41924" w:rsidRPr="007670BE" w:rsidRDefault="00A41924" w:rsidP="009859DE">
      <w:pPr>
        <w:jc w:val="center"/>
        <w:rPr>
          <w:b/>
          <w:sz w:val="28"/>
          <w:szCs w:val="28"/>
          <w:lang w:val="uk-UA"/>
        </w:rPr>
      </w:pPr>
    </w:p>
    <w:p w:rsidR="00A41924" w:rsidRDefault="00A41924" w:rsidP="009859DE">
      <w:pPr>
        <w:jc w:val="center"/>
        <w:rPr>
          <w:b/>
          <w:sz w:val="28"/>
          <w:szCs w:val="28"/>
          <w:lang w:val="uk-UA"/>
        </w:rPr>
      </w:pPr>
      <w:r>
        <w:rPr>
          <w:b/>
          <w:sz w:val="28"/>
          <w:szCs w:val="28"/>
          <w:lang w:val="uk-UA"/>
        </w:rPr>
        <w:t>Сєверодонецьк</w:t>
      </w:r>
      <w:r w:rsidRPr="007670BE">
        <w:rPr>
          <w:b/>
          <w:sz w:val="28"/>
          <w:szCs w:val="28"/>
          <w:lang w:val="uk-UA"/>
        </w:rPr>
        <w:t xml:space="preserve"> - 20</w:t>
      </w:r>
      <w:r>
        <w:rPr>
          <w:b/>
          <w:sz w:val="28"/>
          <w:szCs w:val="28"/>
          <w:lang w:val="uk-UA"/>
        </w:rPr>
        <w:t>14</w:t>
      </w:r>
    </w:p>
    <w:p w:rsidR="00A41924" w:rsidRDefault="00A41924" w:rsidP="009859DE">
      <w:pPr>
        <w:rPr>
          <w:b/>
          <w:sz w:val="28"/>
          <w:szCs w:val="28"/>
          <w:lang w:val="uk-UA"/>
        </w:rPr>
      </w:pPr>
      <w:hyperlink w:anchor="пит_2" w:history="1">
        <w:r w:rsidRPr="00A2548C">
          <w:rPr>
            <w:rStyle w:val="Hyperlink"/>
            <w:sz w:val="28"/>
            <w:szCs w:val="28"/>
            <w:lang w:val="uk-UA"/>
          </w:rPr>
          <w:t>Повернутися до тексту</w:t>
        </w:r>
      </w:hyperlink>
      <w:r>
        <w:rPr>
          <w:b/>
          <w:sz w:val="28"/>
          <w:szCs w:val="28"/>
          <w:lang w:val="uk-UA"/>
        </w:rPr>
        <w:t xml:space="preserve"> </w:t>
      </w:r>
    </w:p>
    <w:p w:rsidR="00A41924" w:rsidRPr="00E5449B" w:rsidRDefault="00A41924" w:rsidP="009859DE">
      <w:pPr>
        <w:jc w:val="center"/>
        <w:rPr>
          <w:b/>
          <w:sz w:val="28"/>
          <w:szCs w:val="28"/>
          <w:lang w:val="uk-UA"/>
        </w:rPr>
      </w:pPr>
      <w:r>
        <w:rPr>
          <w:b/>
          <w:sz w:val="28"/>
          <w:szCs w:val="28"/>
          <w:lang w:val="uk-UA"/>
        </w:rPr>
        <w:br w:type="page"/>
      </w:r>
      <w:bookmarkStart w:id="8" w:name="Дод_3"/>
      <w:r w:rsidRPr="00E5449B">
        <w:rPr>
          <w:b/>
          <w:bCs/>
          <w:sz w:val="28"/>
          <w:szCs w:val="28"/>
          <w:lang w:val="uk-UA"/>
        </w:rPr>
        <w:t>ДОДАТОК 3. ЗРАЗОК ОФОРМЛЕННЯ ЗАВДАННЯ ТА КАЛЕНДАРНОГО ПЛАНУ ВИКОНАННЯ КУРСОВОЇ  РОБОТИ</w:t>
      </w:r>
      <w:bookmarkEnd w:id="8"/>
    </w:p>
    <w:p w:rsidR="00A41924" w:rsidRPr="004D1DF0" w:rsidRDefault="00A41924" w:rsidP="009859DE">
      <w:pPr>
        <w:jc w:val="center"/>
        <w:rPr>
          <w:bCs/>
          <w:sz w:val="28"/>
          <w:lang w:val="uk-UA"/>
        </w:rPr>
      </w:pPr>
    </w:p>
    <w:p w:rsidR="00A41924" w:rsidRPr="004D1DF0" w:rsidRDefault="00A41924" w:rsidP="009859DE">
      <w:pPr>
        <w:jc w:val="center"/>
        <w:rPr>
          <w:bCs/>
          <w:sz w:val="28"/>
          <w:lang w:val="uk-UA"/>
        </w:rPr>
      </w:pPr>
      <w:r w:rsidRPr="004D1DF0">
        <w:rPr>
          <w:bCs/>
          <w:sz w:val="28"/>
          <w:lang w:val="uk-UA"/>
        </w:rPr>
        <w:t>СХІДНОУКРАЇНСЬКИЙ НАЦІОНАЛЬНИЙ УНІВЕРСИТЕТ</w:t>
      </w:r>
    </w:p>
    <w:p w:rsidR="00A41924" w:rsidRPr="004D1DF0" w:rsidRDefault="00A41924" w:rsidP="009859DE">
      <w:pPr>
        <w:jc w:val="center"/>
        <w:rPr>
          <w:bCs/>
          <w:sz w:val="28"/>
          <w:lang w:val="uk-UA"/>
        </w:rPr>
      </w:pPr>
      <w:r w:rsidRPr="004D1DF0">
        <w:rPr>
          <w:bCs/>
          <w:sz w:val="28"/>
          <w:lang w:val="uk-UA"/>
        </w:rPr>
        <w:t>ІМЕНІ ВОЛОДИМИРА ДАЛЯ</w:t>
      </w:r>
    </w:p>
    <w:p w:rsidR="00A41924" w:rsidRPr="004D1DF0" w:rsidRDefault="00A41924" w:rsidP="009859DE">
      <w:pPr>
        <w:rPr>
          <w:bCs/>
          <w:sz w:val="28"/>
          <w:lang w:val="uk-UA"/>
        </w:rPr>
      </w:pPr>
    </w:p>
    <w:p w:rsidR="00A41924" w:rsidRPr="00FC3E06" w:rsidRDefault="00A41924" w:rsidP="009859DE">
      <w:pPr>
        <w:keepNext/>
        <w:spacing w:line="360" w:lineRule="auto"/>
        <w:outlineLvl w:val="0"/>
        <w:rPr>
          <w:bCs/>
          <w:sz w:val="28"/>
          <w:szCs w:val="28"/>
          <w:lang w:val="uk-UA"/>
        </w:rPr>
      </w:pPr>
      <w:r w:rsidRPr="00FC3E06">
        <w:rPr>
          <w:sz w:val="28"/>
          <w:szCs w:val="28"/>
          <w:lang w:val="uk-UA"/>
        </w:rPr>
        <w:t>Навчально-науковий інститут праці та соціальних технологій</w:t>
      </w:r>
      <w:r w:rsidRPr="00FC3E06">
        <w:rPr>
          <w:bCs/>
          <w:sz w:val="28"/>
          <w:szCs w:val="28"/>
          <w:lang w:val="uk-UA"/>
        </w:rPr>
        <w:t xml:space="preserve"> </w:t>
      </w:r>
    </w:p>
    <w:p w:rsidR="00A41924" w:rsidRPr="00F575A5" w:rsidRDefault="00A41924" w:rsidP="009859DE">
      <w:pPr>
        <w:keepNext/>
        <w:spacing w:line="360" w:lineRule="auto"/>
        <w:outlineLvl w:val="0"/>
        <w:rPr>
          <w:bCs/>
          <w:sz w:val="28"/>
          <w:szCs w:val="28"/>
          <w:lang w:val="uk-UA"/>
        </w:rPr>
      </w:pPr>
      <w:r w:rsidRPr="004D1DF0">
        <w:rPr>
          <w:bCs/>
          <w:sz w:val="28"/>
          <w:szCs w:val="28"/>
          <w:lang w:val="uk-UA"/>
        </w:rPr>
        <w:t>Кафедра</w:t>
      </w:r>
      <w:r w:rsidRPr="00F575A5">
        <w:rPr>
          <w:bCs/>
          <w:sz w:val="28"/>
          <w:szCs w:val="28"/>
          <w:lang w:val="uk-UA"/>
        </w:rPr>
        <w:t xml:space="preserve"> </w:t>
      </w:r>
      <w:r w:rsidRPr="009F1533">
        <w:rPr>
          <w:sz w:val="28"/>
          <w:szCs w:val="28"/>
          <w:lang w:val="uk-UA"/>
        </w:rPr>
        <w:t>політології та міжнародних відносин</w:t>
      </w:r>
    </w:p>
    <w:p w:rsidR="00A41924" w:rsidRDefault="00A41924" w:rsidP="009859DE">
      <w:pPr>
        <w:spacing w:line="360" w:lineRule="auto"/>
        <w:rPr>
          <w:sz w:val="28"/>
          <w:lang w:val="uk-UA"/>
        </w:rPr>
      </w:pPr>
      <w:r w:rsidRPr="004D1DF0">
        <w:rPr>
          <w:sz w:val="28"/>
          <w:szCs w:val="28"/>
          <w:lang w:val="uk-UA"/>
        </w:rPr>
        <w:t>Освітньо-кваліфікаційний рівень</w:t>
      </w:r>
      <w:r w:rsidRPr="00F575A5">
        <w:rPr>
          <w:sz w:val="28"/>
          <w:lang w:val="uk-UA"/>
        </w:rPr>
        <w:t xml:space="preserve"> </w:t>
      </w:r>
      <w:r>
        <w:rPr>
          <w:sz w:val="28"/>
          <w:lang w:val="uk-UA"/>
        </w:rPr>
        <w:t>– бакалавр</w:t>
      </w:r>
    </w:p>
    <w:p w:rsidR="00A41924" w:rsidRPr="004D1DF0" w:rsidRDefault="00A41924" w:rsidP="009859DE">
      <w:pPr>
        <w:rPr>
          <w:sz w:val="28"/>
          <w:lang w:val="uk-UA"/>
        </w:rPr>
      </w:pPr>
      <w:r w:rsidRPr="004D1DF0">
        <w:rPr>
          <w:sz w:val="28"/>
          <w:lang w:val="uk-UA"/>
        </w:rPr>
        <w:t>Напрям підготовки</w:t>
      </w:r>
      <w:r>
        <w:rPr>
          <w:sz w:val="28"/>
          <w:lang w:val="uk-UA"/>
        </w:rPr>
        <w:t xml:space="preserve"> –</w:t>
      </w:r>
      <w:r w:rsidRPr="004D1DF0">
        <w:rPr>
          <w:sz w:val="28"/>
        </w:rPr>
        <w:t xml:space="preserve"> </w:t>
      </w:r>
      <w:r w:rsidRPr="009F1533">
        <w:rPr>
          <w:sz w:val="28"/>
          <w:szCs w:val="28"/>
          <w:lang w:val="uk-UA"/>
        </w:rPr>
        <w:t>6.030104 «Політологія»</w:t>
      </w:r>
    </w:p>
    <w:p w:rsidR="00A41924" w:rsidRPr="004D1DF0" w:rsidRDefault="00A41924" w:rsidP="009859DE">
      <w:pPr>
        <w:keepNext/>
        <w:ind w:left="2880" w:firstLine="720"/>
        <w:outlineLvl w:val="0"/>
        <w:rPr>
          <w:bCs/>
          <w:sz w:val="28"/>
          <w:lang w:val="uk-UA"/>
        </w:rPr>
      </w:pPr>
      <w:r w:rsidRPr="004D1DF0">
        <w:rPr>
          <w:bCs/>
          <w:sz w:val="16"/>
          <w:lang w:val="uk-UA"/>
        </w:rPr>
        <w:t>(шифр і назва)</w:t>
      </w:r>
    </w:p>
    <w:p w:rsidR="00A41924" w:rsidRPr="004D1DF0" w:rsidRDefault="00A41924" w:rsidP="009859DE">
      <w:pPr>
        <w:keepNext/>
        <w:outlineLvl w:val="0"/>
        <w:rPr>
          <w:b/>
          <w:sz w:val="28"/>
          <w:lang w:val="uk-UA"/>
        </w:rPr>
      </w:pPr>
      <w:r w:rsidRPr="004D1DF0">
        <w:rPr>
          <w:bCs/>
          <w:sz w:val="28"/>
          <w:lang w:val="uk-UA"/>
        </w:rPr>
        <w:t>Спеціальність</w:t>
      </w:r>
      <w:r w:rsidRPr="004D1DF0">
        <w:rPr>
          <w:b/>
          <w:bCs/>
          <w:sz w:val="28"/>
          <w:lang w:val="uk-UA"/>
        </w:rPr>
        <w:t xml:space="preserve"> </w:t>
      </w:r>
      <w:r>
        <w:rPr>
          <w:b/>
          <w:bCs/>
          <w:sz w:val="28"/>
          <w:lang w:val="uk-UA"/>
        </w:rPr>
        <w:t xml:space="preserve">– </w:t>
      </w:r>
      <w:r w:rsidRPr="009F1533">
        <w:rPr>
          <w:sz w:val="28"/>
          <w:szCs w:val="28"/>
          <w:lang w:val="uk-UA"/>
        </w:rPr>
        <w:t>7.03010401, 8.03010401  «Політологія»</w:t>
      </w:r>
    </w:p>
    <w:p w:rsidR="00A41924" w:rsidRPr="004D1DF0" w:rsidRDefault="00A41924" w:rsidP="009859DE">
      <w:pPr>
        <w:keepNext/>
        <w:jc w:val="both"/>
        <w:outlineLvl w:val="0"/>
        <w:rPr>
          <w:bCs/>
          <w:sz w:val="28"/>
          <w:lang w:val="uk-UA"/>
        </w:rPr>
      </w:pPr>
      <w:r w:rsidRPr="004D1DF0">
        <w:rPr>
          <w:b/>
          <w:sz w:val="28"/>
          <w:lang w:val="uk-UA"/>
        </w:rPr>
        <w:t xml:space="preserve">  </w:t>
      </w:r>
      <w:r w:rsidRPr="004D1DF0">
        <w:rPr>
          <w:b/>
          <w:sz w:val="28"/>
        </w:rPr>
        <w:t xml:space="preserve">                           </w:t>
      </w:r>
      <w:r>
        <w:rPr>
          <w:b/>
          <w:sz w:val="28"/>
        </w:rPr>
        <w:t xml:space="preserve">      </w:t>
      </w:r>
      <w:r w:rsidRPr="004D1DF0">
        <w:rPr>
          <w:b/>
          <w:sz w:val="28"/>
        </w:rPr>
        <w:t xml:space="preserve">             </w:t>
      </w:r>
      <w:r w:rsidRPr="004D1DF0">
        <w:rPr>
          <w:b/>
          <w:sz w:val="28"/>
          <w:lang w:val="uk-UA"/>
        </w:rPr>
        <w:t xml:space="preserve"> </w:t>
      </w:r>
      <w:r w:rsidRPr="004D1DF0">
        <w:rPr>
          <w:bCs/>
          <w:sz w:val="16"/>
          <w:lang w:val="uk-UA"/>
        </w:rPr>
        <w:t>(шифр і назва)</w:t>
      </w:r>
      <w:r w:rsidRPr="004D1DF0">
        <w:rPr>
          <w:bCs/>
          <w:sz w:val="28"/>
          <w:lang w:val="uk-UA"/>
        </w:rPr>
        <w:t xml:space="preserve">                                             </w:t>
      </w:r>
    </w:p>
    <w:p w:rsidR="00A41924" w:rsidRPr="004D1DF0" w:rsidRDefault="00A41924" w:rsidP="009859DE">
      <w:pPr>
        <w:jc w:val="both"/>
        <w:rPr>
          <w:b/>
          <w:lang w:val="uk-UA"/>
        </w:rPr>
      </w:pPr>
    </w:p>
    <w:p w:rsidR="00A41924" w:rsidRPr="004D1DF0" w:rsidRDefault="00A41924" w:rsidP="009859DE">
      <w:pPr>
        <w:keepNext/>
        <w:jc w:val="center"/>
        <w:outlineLvl w:val="1"/>
        <w:rPr>
          <w:b/>
          <w:sz w:val="32"/>
          <w:lang w:val="uk-UA"/>
        </w:rPr>
      </w:pPr>
      <w:r w:rsidRPr="004D1DF0">
        <w:rPr>
          <w:b/>
          <w:sz w:val="32"/>
          <w:lang w:val="uk-UA"/>
        </w:rPr>
        <w:t>З  А  В  Д  А  Н  Н  Я</w:t>
      </w:r>
    </w:p>
    <w:p w:rsidR="00A41924" w:rsidRPr="004D1DF0" w:rsidRDefault="00A41924" w:rsidP="009859DE">
      <w:pPr>
        <w:keepNext/>
        <w:jc w:val="center"/>
        <w:outlineLvl w:val="2"/>
        <w:rPr>
          <w:b/>
          <w:lang w:val="uk-UA"/>
        </w:rPr>
      </w:pPr>
      <w:r w:rsidRPr="004D1DF0">
        <w:rPr>
          <w:b/>
        </w:rPr>
        <w:t xml:space="preserve">НА </w:t>
      </w:r>
      <w:r w:rsidRPr="004D1DF0">
        <w:rPr>
          <w:b/>
          <w:lang w:val="uk-UA"/>
        </w:rPr>
        <w:t>КУРСОВ</w:t>
      </w:r>
      <w:r>
        <w:rPr>
          <w:b/>
          <w:lang w:val="uk-UA"/>
        </w:rPr>
        <w:t>У</w:t>
      </w:r>
      <w:r w:rsidRPr="004D1DF0">
        <w:rPr>
          <w:b/>
          <w:lang w:val="uk-UA"/>
        </w:rPr>
        <w:t xml:space="preserve"> </w:t>
      </w:r>
      <w:r w:rsidRPr="004D1DF0">
        <w:rPr>
          <w:b/>
        </w:rPr>
        <w:t>РОБОТУ СТУДЕНТ</w:t>
      </w:r>
      <w:r w:rsidRPr="004D1DF0">
        <w:rPr>
          <w:b/>
          <w:lang w:val="uk-UA"/>
        </w:rPr>
        <w:t>У</w:t>
      </w:r>
    </w:p>
    <w:p w:rsidR="00A41924" w:rsidRPr="004D1DF0" w:rsidRDefault="00A41924" w:rsidP="009859DE">
      <w:pPr>
        <w:rPr>
          <w:sz w:val="20"/>
        </w:rPr>
      </w:pPr>
    </w:p>
    <w:p w:rsidR="00A41924" w:rsidRPr="004D1DF0" w:rsidRDefault="00A41924" w:rsidP="009859DE">
      <w:pPr>
        <w:rPr>
          <w:sz w:val="20"/>
        </w:rPr>
      </w:pPr>
      <w:r w:rsidRPr="004D1DF0">
        <w:rPr>
          <w:sz w:val="20"/>
        </w:rPr>
        <w:t>_____________________________________________________________________________________________</w:t>
      </w:r>
    </w:p>
    <w:p w:rsidR="00A41924" w:rsidRPr="004D1DF0" w:rsidRDefault="00A41924" w:rsidP="009859DE">
      <w:pPr>
        <w:jc w:val="center"/>
        <w:rPr>
          <w:sz w:val="16"/>
          <w:szCs w:val="16"/>
          <w:vertAlign w:val="superscript"/>
          <w:lang w:val="uk-UA"/>
        </w:rPr>
      </w:pPr>
      <w:r w:rsidRPr="00F575A5">
        <w:rPr>
          <w:sz w:val="16"/>
          <w:szCs w:val="16"/>
        </w:rPr>
        <w:t xml:space="preserve">                               </w:t>
      </w:r>
      <w:r w:rsidRPr="004D1DF0">
        <w:rPr>
          <w:sz w:val="16"/>
          <w:szCs w:val="16"/>
          <w:lang w:val="uk-UA"/>
        </w:rPr>
        <w:t>(прізвище, ім’я,  по батькові)</w:t>
      </w:r>
    </w:p>
    <w:p w:rsidR="00A41924" w:rsidRPr="004D1DF0" w:rsidRDefault="00A41924" w:rsidP="009859DE">
      <w:pPr>
        <w:jc w:val="both"/>
        <w:rPr>
          <w:sz w:val="28"/>
          <w:lang w:val="uk-UA"/>
        </w:rPr>
      </w:pPr>
      <w:r>
        <w:rPr>
          <w:sz w:val="28"/>
          <w:lang w:val="uk-UA"/>
        </w:rPr>
        <w:t xml:space="preserve">1. Тема </w:t>
      </w:r>
      <w:r w:rsidRPr="004D1DF0">
        <w:rPr>
          <w:sz w:val="28"/>
          <w:lang w:val="uk-UA"/>
        </w:rPr>
        <w:t>роботи</w:t>
      </w:r>
      <w:r>
        <w:rPr>
          <w:sz w:val="28"/>
          <w:lang w:val="uk-UA"/>
        </w:rPr>
        <w:t>______</w:t>
      </w:r>
      <w:r w:rsidRPr="004D1DF0">
        <w:rPr>
          <w:sz w:val="28"/>
          <w:lang w:val="uk-UA"/>
        </w:rPr>
        <w:t>____________________</w:t>
      </w:r>
      <w:r>
        <w:rPr>
          <w:sz w:val="28"/>
          <w:lang w:val="uk-UA"/>
        </w:rPr>
        <w:t>________________________</w:t>
      </w:r>
    </w:p>
    <w:p w:rsidR="00A41924" w:rsidRPr="004D1DF0" w:rsidRDefault="00A41924" w:rsidP="009859DE">
      <w:pPr>
        <w:jc w:val="both"/>
        <w:rPr>
          <w:sz w:val="28"/>
          <w:lang w:val="uk-UA"/>
        </w:rPr>
      </w:pPr>
      <w:r w:rsidRPr="004D1DF0">
        <w:rPr>
          <w:sz w:val="28"/>
          <w:lang w:val="uk-UA"/>
        </w:rPr>
        <w:t>__________________________________________</w:t>
      </w:r>
      <w:r>
        <w:rPr>
          <w:sz w:val="28"/>
          <w:lang w:val="uk-UA"/>
        </w:rPr>
        <w:t>_______________________</w:t>
      </w:r>
    </w:p>
    <w:p w:rsidR="00A41924" w:rsidRPr="006412F3" w:rsidRDefault="00A41924" w:rsidP="009859DE">
      <w:pPr>
        <w:jc w:val="both"/>
        <w:rPr>
          <w:sz w:val="28"/>
          <w:lang w:val="uk-UA"/>
        </w:rPr>
      </w:pPr>
      <w:r>
        <w:rPr>
          <w:sz w:val="28"/>
          <w:lang w:val="uk-UA"/>
        </w:rPr>
        <w:t>керівник роботи __________</w:t>
      </w:r>
      <w:r w:rsidRPr="009F608D">
        <w:rPr>
          <w:sz w:val="28"/>
          <w:u w:val="single"/>
          <w:lang w:val="uk-UA"/>
        </w:rPr>
        <w:t>к</w:t>
      </w:r>
      <w:r>
        <w:rPr>
          <w:sz w:val="28"/>
          <w:u w:val="single"/>
          <w:lang w:val="uk-UA"/>
        </w:rPr>
        <w:t>.політ.н., доц. Літвін Л. А.</w:t>
      </w:r>
      <w:r w:rsidRPr="009F608D">
        <w:rPr>
          <w:sz w:val="28"/>
          <w:u w:val="single"/>
          <w:lang w:val="uk-UA"/>
        </w:rPr>
        <w:t>_______________</w:t>
      </w:r>
    </w:p>
    <w:p w:rsidR="00A41924" w:rsidRPr="006412F3" w:rsidRDefault="00A41924" w:rsidP="009859DE">
      <w:pPr>
        <w:jc w:val="center"/>
        <w:rPr>
          <w:sz w:val="16"/>
          <w:szCs w:val="16"/>
          <w:lang w:val="uk-UA"/>
        </w:rPr>
      </w:pPr>
      <w:r w:rsidRPr="006412F3">
        <w:rPr>
          <w:sz w:val="16"/>
          <w:szCs w:val="16"/>
          <w:lang w:val="uk-UA"/>
        </w:rPr>
        <w:t xml:space="preserve">                                              ( </w:t>
      </w:r>
      <w:r w:rsidRPr="004D1DF0">
        <w:rPr>
          <w:sz w:val="16"/>
          <w:szCs w:val="16"/>
          <w:lang w:val="uk-UA"/>
        </w:rPr>
        <w:t>прізвище, ініціали, науковий ступінь, вчене звання</w:t>
      </w:r>
      <w:r w:rsidRPr="006412F3">
        <w:rPr>
          <w:sz w:val="16"/>
          <w:szCs w:val="16"/>
          <w:lang w:val="uk-UA"/>
        </w:rPr>
        <w:t>)</w:t>
      </w:r>
    </w:p>
    <w:p w:rsidR="00A41924" w:rsidRPr="004D1DF0" w:rsidRDefault="00A41924" w:rsidP="009859DE">
      <w:pPr>
        <w:rPr>
          <w:sz w:val="28"/>
          <w:lang w:val="uk-UA"/>
        </w:rPr>
      </w:pPr>
      <w:r w:rsidRPr="004D1DF0">
        <w:rPr>
          <w:sz w:val="28"/>
          <w:lang w:val="uk-UA"/>
        </w:rPr>
        <w:t xml:space="preserve">затверджені розпорядженням по кафедрі від </w:t>
      </w:r>
      <w:r>
        <w:rPr>
          <w:sz w:val="28"/>
          <w:lang w:val="uk-UA"/>
        </w:rPr>
        <w:t>«</w:t>
      </w:r>
      <w:r w:rsidRPr="004D1DF0">
        <w:rPr>
          <w:sz w:val="28"/>
          <w:lang w:val="uk-UA"/>
        </w:rPr>
        <w:t>___</w:t>
      </w:r>
      <w:r>
        <w:rPr>
          <w:sz w:val="28"/>
          <w:lang w:val="uk-UA"/>
        </w:rPr>
        <w:t>»</w:t>
      </w:r>
      <w:r w:rsidRPr="004D1DF0">
        <w:rPr>
          <w:sz w:val="28"/>
          <w:lang w:val="uk-UA"/>
        </w:rPr>
        <w:t>__________20</w:t>
      </w:r>
      <w:r>
        <w:rPr>
          <w:sz w:val="28"/>
          <w:lang w:val="uk-UA"/>
        </w:rPr>
        <w:t xml:space="preserve">14 </w:t>
      </w:r>
      <w:r w:rsidRPr="004D1DF0">
        <w:rPr>
          <w:sz w:val="28"/>
          <w:lang w:val="uk-UA"/>
        </w:rPr>
        <w:t>р</w:t>
      </w:r>
      <w:r>
        <w:rPr>
          <w:sz w:val="28"/>
          <w:lang w:val="uk-UA"/>
        </w:rPr>
        <w:t>.</w:t>
      </w:r>
      <w:r w:rsidRPr="004D1DF0">
        <w:rPr>
          <w:sz w:val="28"/>
          <w:lang w:val="uk-UA"/>
        </w:rPr>
        <w:t xml:space="preserve"> </w:t>
      </w:r>
    </w:p>
    <w:p w:rsidR="00A41924" w:rsidRPr="004D1DF0" w:rsidRDefault="00A41924" w:rsidP="009859DE">
      <w:pPr>
        <w:jc w:val="both"/>
        <w:rPr>
          <w:sz w:val="16"/>
          <w:szCs w:val="16"/>
          <w:lang w:val="uk-UA"/>
        </w:rPr>
      </w:pPr>
    </w:p>
    <w:p w:rsidR="00A41924" w:rsidRPr="004D1DF0" w:rsidRDefault="00A41924" w:rsidP="009859DE">
      <w:pPr>
        <w:jc w:val="both"/>
        <w:rPr>
          <w:sz w:val="28"/>
          <w:lang w:val="uk-UA"/>
        </w:rPr>
      </w:pPr>
      <w:r w:rsidRPr="004D1DF0">
        <w:rPr>
          <w:sz w:val="28"/>
          <w:lang w:val="uk-UA"/>
        </w:rPr>
        <w:t>2. Строк подання</w:t>
      </w:r>
      <w:r>
        <w:rPr>
          <w:sz w:val="28"/>
          <w:lang w:val="uk-UA"/>
        </w:rPr>
        <w:t xml:space="preserve"> студентом </w:t>
      </w:r>
      <w:r w:rsidRPr="004D1DF0">
        <w:rPr>
          <w:sz w:val="28"/>
          <w:lang w:val="uk-UA"/>
        </w:rPr>
        <w:t>роботи</w:t>
      </w:r>
      <w:r>
        <w:rPr>
          <w:sz w:val="28"/>
          <w:lang w:val="uk-UA"/>
        </w:rPr>
        <w:t>_______</w:t>
      </w:r>
      <w:r w:rsidRPr="004D1DF0">
        <w:rPr>
          <w:sz w:val="28"/>
          <w:lang w:val="uk-UA"/>
        </w:rPr>
        <w:t>___________________</w:t>
      </w:r>
      <w:r>
        <w:rPr>
          <w:sz w:val="28"/>
          <w:lang w:val="uk-UA"/>
        </w:rPr>
        <w:t>_______</w:t>
      </w:r>
    </w:p>
    <w:p w:rsidR="00A41924" w:rsidRPr="004D1DF0" w:rsidRDefault="00A41924" w:rsidP="009859DE">
      <w:pPr>
        <w:jc w:val="both"/>
        <w:rPr>
          <w:sz w:val="16"/>
          <w:szCs w:val="16"/>
          <w:lang w:val="uk-UA"/>
        </w:rPr>
      </w:pPr>
    </w:p>
    <w:p w:rsidR="00A41924" w:rsidRPr="004D1DF0" w:rsidRDefault="00A41924" w:rsidP="009859DE">
      <w:pPr>
        <w:jc w:val="both"/>
        <w:rPr>
          <w:sz w:val="28"/>
          <w:lang w:val="uk-UA"/>
        </w:rPr>
      </w:pPr>
      <w:r w:rsidRPr="004D1DF0">
        <w:rPr>
          <w:sz w:val="28"/>
          <w:lang w:val="uk-UA"/>
        </w:rPr>
        <w:t>3. Вихідні дані до роботи___________________________________________</w:t>
      </w:r>
    </w:p>
    <w:p w:rsidR="00A41924" w:rsidRPr="004D1DF0" w:rsidRDefault="00A41924" w:rsidP="009859DE">
      <w:pPr>
        <w:jc w:val="both"/>
        <w:rPr>
          <w:sz w:val="28"/>
          <w:lang w:val="uk-UA"/>
        </w:rPr>
      </w:pPr>
      <w:r w:rsidRPr="004D1DF0">
        <w:rPr>
          <w:sz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________________________________________________________________________________________________________________________________________________________________________________________________________________________________________________________________________4. Зміст розрахунково-пояснювальної записки (перелік питань, які потрібно розроб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924" w:rsidRPr="004D1DF0" w:rsidRDefault="00A41924" w:rsidP="009859DE">
      <w:pPr>
        <w:jc w:val="both"/>
        <w:rPr>
          <w:b/>
          <w:sz w:val="28"/>
          <w:lang w:val="uk-UA"/>
        </w:rPr>
      </w:pPr>
      <w:r w:rsidRPr="004D1DF0">
        <w:rPr>
          <w:sz w:val="28"/>
          <w:lang w:val="uk-UA"/>
        </w:rPr>
        <w:t>5. Дата видачі завдання_________</w:t>
      </w:r>
      <w:r w:rsidRPr="004D1DF0">
        <w:rPr>
          <w:b/>
          <w:sz w:val="28"/>
          <w:lang w:val="uk-UA"/>
        </w:rPr>
        <w:t>__</w:t>
      </w:r>
    </w:p>
    <w:p w:rsidR="00A41924" w:rsidRPr="004D1DF0" w:rsidRDefault="00A41924" w:rsidP="009859DE">
      <w:pPr>
        <w:jc w:val="both"/>
        <w:rPr>
          <w:b/>
          <w:lang w:val="uk-UA"/>
        </w:rPr>
      </w:pPr>
    </w:p>
    <w:p w:rsidR="00A41924" w:rsidRDefault="00A41924" w:rsidP="009859DE">
      <w:pPr>
        <w:keepNext/>
        <w:jc w:val="center"/>
        <w:outlineLvl w:val="3"/>
        <w:rPr>
          <w:b/>
          <w:sz w:val="28"/>
          <w:szCs w:val="28"/>
          <w:lang w:val="uk-UA"/>
        </w:rPr>
      </w:pPr>
      <w:r w:rsidRPr="004D1DF0">
        <w:rPr>
          <w:b/>
          <w:sz w:val="28"/>
          <w:szCs w:val="28"/>
          <w:lang w:val="uk-UA"/>
        </w:rPr>
        <w:br w:type="page"/>
        <w:t>КАЛЕНДАРНИЙ ПЛАН</w:t>
      </w:r>
    </w:p>
    <w:p w:rsidR="00A41924" w:rsidRPr="004D1DF0" w:rsidRDefault="00A41924" w:rsidP="009859DE">
      <w:pPr>
        <w:keepNext/>
        <w:jc w:val="center"/>
        <w:outlineLvl w:val="3"/>
        <w:rPr>
          <w:b/>
          <w:sz w:val="28"/>
          <w:szCs w:val="28"/>
          <w:lang w:val="uk-UA"/>
        </w:rPr>
      </w:pPr>
    </w:p>
    <w:p w:rsidR="00A41924" w:rsidRPr="004D1DF0" w:rsidRDefault="00A41924" w:rsidP="009859DE">
      <w:pPr>
        <w:rPr>
          <w:b/>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529"/>
        <w:gridCol w:w="1984"/>
        <w:gridCol w:w="1418"/>
      </w:tblGrid>
      <w:tr w:rsidR="00A41924" w:rsidRPr="004D1DF0" w:rsidTr="00436708">
        <w:trPr>
          <w:cantSplit/>
          <w:trHeight w:val="460"/>
        </w:trPr>
        <w:tc>
          <w:tcPr>
            <w:tcW w:w="567" w:type="dxa"/>
          </w:tcPr>
          <w:p w:rsidR="00A41924" w:rsidRPr="004D1DF0" w:rsidRDefault="00A41924" w:rsidP="00436708">
            <w:pPr>
              <w:jc w:val="center"/>
              <w:rPr>
                <w:sz w:val="28"/>
                <w:szCs w:val="28"/>
                <w:lang w:val="uk-UA"/>
              </w:rPr>
            </w:pPr>
            <w:r w:rsidRPr="004D1DF0">
              <w:rPr>
                <w:sz w:val="28"/>
                <w:szCs w:val="28"/>
                <w:lang w:val="uk-UA"/>
              </w:rPr>
              <w:t>№</w:t>
            </w:r>
          </w:p>
          <w:p w:rsidR="00A41924" w:rsidRPr="004D1DF0" w:rsidRDefault="00A41924" w:rsidP="00436708">
            <w:pPr>
              <w:jc w:val="center"/>
              <w:rPr>
                <w:sz w:val="28"/>
                <w:szCs w:val="28"/>
                <w:lang w:val="uk-UA"/>
              </w:rPr>
            </w:pPr>
            <w:r w:rsidRPr="004D1DF0">
              <w:rPr>
                <w:sz w:val="28"/>
                <w:szCs w:val="28"/>
                <w:lang w:val="uk-UA"/>
              </w:rPr>
              <w:t>з/п</w:t>
            </w:r>
          </w:p>
        </w:tc>
        <w:tc>
          <w:tcPr>
            <w:tcW w:w="5529" w:type="dxa"/>
          </w:tcPr>
          <w:p w:rsidR="00A41924" w:rsidRPr="004D1DF0" w:rsidRDefault="00A41924" w:rsidP="00436708">
            <w:pPr>
              <w:jc w:val="center"/>
              <w:rPr>
                <w:sz w:val="28"/>
                <w:szCs w:val="28"/>
                <w:lang w:val="uk-UA"/>
              </w:rPr>
            </w:pPr>
            <w:r w:rsidRPr="004D1DF0">
              <w:rPr>
                <w:sz w:val="28"/>
                <w:szCs w:val="28"/>
                <w:lang w:val="uk-UA"/>
              </w:rPr>
              <w:t>Назва етапів курсового проектування</w:t>
            </w:r>
          </w:p>
          <w:p w:rsidR="00A41924" w:rsidRPr="004D1DF0" w:rsidRDefault="00A41924" w:rsidP="00436708">
            <w:pPr>
              <w:jc w:val="center"/>
              <w:rPr>
                <w:sz w:val="28"/>
                <w:szCs w:val="28"/>
                <w:lang w:val="uk-UA"/>
              </w:rPr>
            </w:pPr>
          </w:p>
        </w:tc>
        <w:tc>
          <w:tcPr>
            <w:tcW w:w="1984" w:type="dxa"/>
          </w:tcPr>
          <w:p w:rsidR="00A41924" w:rsidRPr="004D1DF0" w:rsidRDefault="00A41924" w:rsidP="00436708">
            <w:pPr>
              <w:jc w:val="center"/>
              <w:rPr>
                <w:sz w:val="28"/>
                <w:szCs w:val="28"/>
                <w:lang w:val="uk-UA"/>
              </w:rPr>
            </w:pPr>
            <w:r w:rsidRPr="004D1DF0">
              <w:rPr>
                <w:spacing w:val="-20"/>
                <w:sz w:val="28"/>
                <w:szCs w:val="28"/>
                <w:lang w:val="uk-UA"/>
              </w:rPr>
              <w:t>Строк  виконання</w:t>
            </w:r>
            <w:r w:rsidRPr="004D1DF0">
              <w:rPr>
                <w:sz w:val="28"/>
                <w:szCs w:val="28"/>
                <w:lang w:val="uk-UA"/>
              </w:rPr>
              <w:t xml:space="preserve"> етапів</w:t>
            </w:r>
          </w:p>
        </w:tc>
        <w:tc>
          <w:tcPr>
            <w:tcW w:w="1418" w:type="dxa"/>
          </w:tcPr>
          <w:p w:rsidR="00A41924" w:rsidRPr="004D1DF0" w:rsidRDefault="00A41924" w:rsidP="00436708">
            <w:pPr>
              <w:keepNext/>
              <w:jc w:val="center"/>
              <w:outlineLvl w:val="2"/>
              <w:rPr>
                <w:spacing w:val="-20"/>
                <w:sz w:val="28"/>
                <w:szCs w:val="28"/>
                <w:lang w:val="uk-UA"/>
              </w:rPr>
            </w:pPr>
            <w:r w:rsidRPr="004D1DF0">
              <w:rPr>
                <w:spacing w:val="-20"/>
                <w:sz w:val="28"/>
                <w:szCs w:val="28"/>
                <w:lang w:val="uk-UA"/>
              </w:rPr>
              <w:t>Примітка</w:t>
            </w:r>
          </w:p>
        </w:tc>
      </w:tr>
      <w:tr w:rsidR="00A41924" w:rsidRPr="004D1DF0" w:rsidTr="00436708">
        <w:tc>
          <w:tcPr>
            <w:tcW w:w="567" w:type="dxa"/>
          </w:tcPr>
          <w:p w:rsidR="00A41924" w:rsidRPr="00C479F6" w:rsidRDefault="00A41924" w:rsidP="00436708">
            <w:pPr>
              <w:rPr>
                <w:sz w:val="28"/>
                <w:szCs w:val="28"/>
              </w:rPr>
            </w:pPr>
            <w:r w:rsidRPr="00C479F6">
              <w:rPr>
                <w:sz w:val="28"/>
                <w:szCs w:val="28"/>
              </w:rPr>
              <w:t>1.</w:t>
            </w:r>
          </w:p>
        </w:tc>
        <w:tc>
          <w:tcPr>
            <w:tcW w:w="5529" w:type="dxa"/>
          </w:tcPr>
          <w:p w:rsidR="00A41924" w:rsidRPr="00C479F6" w:rsidRDefault="00A41924" w:rsidP="00436708">
            <w:pPr>
              <w:rPr>
                <w:sz w:val="28"/>
                <w:szCs w:val="28"/>
              </w:rPr>
            </w:pPr>
            <w:r w:rsidRPr="00C479F6">
              <w:rPr>
                <w:sz w:val="28"/>
                <w:szCs w:val="28"/>
              </w:rPr>
              <w:t>Збір інформації, робота над бібліографією</w:t>
            </w:r>
          </w:p>
        </w:tc>
        <w:tc>
          <w:tcPr>
            <w:tcW w:w="1984" w:type="dxa"/>
          </w:tcPr>
          <w:p w:rsidR="00A41924" w:rsidRPr="00C479F6" w:rsidRDefault="00A41924" w:rsidP="00436708">
            <w:pPr>
              <w:rPr>
                <w:sz w:val="28"/>
                <w:szCs w:val="28"/>
              </w:rPr>
            </w:pPr>
          </w:p>
        </w:tc>
        <w:tc>
          <w:tcPr>
            <w:tcW w:w="1418" w:type="dxa"/>
          </w:tcPr>
          <w:p w:rsidR="00A41924" w:rsidRPr="00C479F6" w:rsidRDefault="00A41924" w:rsidP="00436708">
            <w:pPr>
              <w:rPr>
                <w:sz w:val="28"/>
                <w:szCs w:val="28"/>
              </w:rPr>
            </w:pPr>
            <w:r w:rsidRPr="00C479F6">
              <w:rPr>
                <w:sz w:val="28"/>
                <w:szCs w:val="28"/>
              </w:rPr>
              <w:t>Виконано</w:t>
            </w:r>
          </w:p>
        </w:tc>
      </w:tr>
      <w:tr w:rsidR="00A41924" w:rsidRPr="004D1DF0" w:rsidTr="00436708">
        <w:tc>
          <w:tcPr>
            <w:tcW w:w="567" w:type="dxa"/>
          </w:tcPr>
          <w:p w:rsidR="00A41924" w:rsidRPr="00C479F6" w:rsidRDefault="00A41924" w:rsidP="00436708">
            <w:pPr>
              <w:rPr>
                <w:sz w:val="28"/>
                <w:szCs w:val="28"/>
              </w:rPr>
            </w:pPr>
            <w:r w:rsidRPr="00C479F6">
              <w:rPr>
                <w:sz w:val="28"/>
                <w:szCs w:val="28"/>
              </w:rPr>
              <w:t>2.</w:t>
            </w:r>
          </w:p>
        </w:tc>
        <w:tc>
          <w:tcPr>
            <w:tcW w:w="5529" w:type="dxa"/>
          </w:tcPr>
          <w:p w:rsidR="00A41924" w:rsidRPr="00C479F6" w:rsidRDefault="00A41924" w:rsidP="00436708">
            <w:pPr>
              <w:rPr>
                <w:sz w:val="28"/>
                <w:szCs w:val="28"/>
              </w:rPr>
            </w:pPr>
            <w:r w:rsidRPr="00C479F6">
              <w:rPr>
                <w:sz w:val="28"/>
                <w:szCs w:val="28"/>
              </w:rPr>
              <w:t xml:space="preserve">Розробка плану </w:t>
            </w:r>
            <w:r>
              <w:rPr>
                <w:sz w:val="28"/>
                <w:szCs w:val="28"/>
                <w:lang w:val="uk-UA"/>
              </w:rPr>
              <w:t>курсової</w:t>
            </w:r>
            <w:r w:rsidRPr="00C479F6">
              <w:rPr>
                <w:sz w:val="28"/>
                <w:szCs w:val="28"/>
              </w:rPr>
              <w:t xml:space="preserve"> роботи</w:t>
            </w:r>
          </w:p>
        </w:tc>
        <w:tc>
          <w:tcPr>
            <w:tcW w:w="1984" w:type="dxa"/>
          </w:tcPr>
          <w:p w:rsidR="00A41924" w:rsidRPr="00C479F6" w:rsidRDefault="00A41924" w:rsidP="00436708">
            <w:pPr>
              <w:rPr>
                <w:sz w:val="28"/>
                <w:szCs w:val="28"/>
              </w:rPr>
            </w:pPr>
          </w:p>
        </w:tc>
        <w:tc>
          <w:tcPr>
            <w:tcW w:w="1418" w:type="dxa"/>
          </w:tcPr>
          <w:p w:rsidR="00A41924" w:rsidRPr="00C479F6" w:rsidRDefault="00A41924" w:rsidP="00436708">
            <w:pPr>
              <w:rPr>
                <w:sz w:val="28"/>
                <w:szCs w:val="28"/>
              </w:rPr>
            </w:pPr>
            <w:r w:rsidRPr="00C479F6">
              <w:rPr>
                <w:sz w:val="28"/>
                <w:szCs w:val="28"/>
              </w:rPr>
              <w:t>Виконано</w:t>
            </w:r>
          </w:p>
        </w:tc>
      </w:tr>
      <w:tr w:rsidR="00A41924" w:rsidRPr="004D1DF0" w:rsidTr="00436708">
        <w:tc>
          <w:tcPr>
            <w:tcW w:w="567" w:type="dxa"/>
          </w:tcPr>
          <w:p w:rsidR="00A41924" w:rsidRPr="00C479F6" w:rsidRDefault="00A41924" w:rsidP="00436708">
            <w:pPr>
              <w:rPr>
                <w:sz w:val="28"/>
                <w:szCs w:val="28"/>
              </w:rPr>
            </w:pPr>
            <w:r w:rsidRPr="00C479F6">
              <w:rPr>
                <w:sz w:val="28"/>
                <w:szCs w:val="28"/>
              </w:rPr>
              <w:t>3.</w:t>
            </w:r>
          </w:p>
        </w:tc>
        <w:tc>
          <w:tcPr>
            <w:tcW w:w="5529" w:type="dxa"/>
          </w:tcPr>
          <w:p w:rsidR="00A41924" w:rsidRPr="00C479F6" w:rsidRDefault="00A41924" w:rsidP="00436708">
            <w:pPr>
              <w:rPr>
                <w:sz w:val="28"/>
                <w:szCs w:val="28"/>
              </w:rPr>
            </w:pPr>
            <w:r w:rsidRPr="00C479F6">
              <w:rPr>
                <w:sz w:val="28"/>
                <w:szCs w:val="28"/>
              </w:rPr>
              <w:t>Актуалізація теми, постановка завдань дослідження</w:t>
            </w:r>
          </w:p>
        </w:tc>
        <w:tc>
          <w:tcPr>
            <w:tcW w:w="1984" w:type="dxa"/>
          </w:tcPr>
          <w:p w:rsidR="00A41924" w:rsidRPr="00C479F6" w:rsidRDefault="00A41924" w:rsidP="00436708">
            <w:pPr>
              <w:rPr>
                <w:sz w:val="28"/>
                <w:szCs w:val="28"/>
              </w:rPr>
            </w:pPr>
          </w:p>
        </w:tc>
        <w:tc>
          <w:tcPr>
            <w:tcW w:w="1418" w:type="dxa"/>
          </w:tcPr>
          <w:p w:rsidR="00A41924" w:rsidRPr="00C479F6" w:rsidRDefault="00A41924" w:rsidP="00436708">
            <w:pPr>
              <w:rPr>
                <w:sz w:val="28"/>
                <w:szCs w:val="28"/>
              </w:rPr>
            </w:pPr>
            <w:r w:rsidRPr="00C479F6">
              <w:rPr>
                <w:sz w:val="28"/>
                <w:szCs w:val="28"/>
              </w:rPr>
              <w:t>Виконано</w:t>
            </w:r>
          </w:p>
        </w:tc>
      </w:tr>
      <w:tr w:rsidR="00A41924" w:rsidRPr="004D1DF0" w:rsidTr="00436708">
        <w:tc>
          <w:tcPr>
            <w:tcW w:w="567" w:type="dxa"/>
          </w:tcPr>
          <w:p w:rsidR="00A41924" w:rsidRPr="00C479F6" w:rsidRDefault="00A41924" w:rsidP="00436708">
            <w:pPr>
              <w:rPr>
                <w:sz w:val="28"/>
                <w:szCs w:val="28"/>
              </w:rPr>
            </w:pPr>
            <w:r w:rsidRPr="00C479F6">
              <w:rPr>
                <w:sz w:val="28"/>
                <w:szCs w:val="28"/>
              </w:rPr>
              <w:t xml:space="preserve">4. </w:t>
            </w:r>
          </w:p>
        </w:tc>
        <w:tc>
          <w:tcPr>
            <w:tcW w:w="5529" w:type="dxa"/>
          </w:tcPr>
          <w:p w:rsidR="00A41924" w:rsidRPr="00C479F6" w:rsidRDefault="00A41924" w:rsidP="00436708">
            <w:pPr>
              <w:rPr>
                <w:sz w:val="28"/>
                <w:szCs w:val="28"/>
              </w:rPr>
            </w:pPr>
            <w:r w:rsidRPr="00C479F6">
              <w:rPr>
                <w:sz w:val="28"/>
                <w:szCs w:val="28"/>
              </w:rPr>
              <w:t>Робота над розділом 1 «</w:t>
            </w:r>
            <w:r>
              <w:rPr>
                <w:sz w:val="28"/>
                <w:szCs w:val="28"/>
                <w:lang w:val="uk-UA"/>
              </w:rPr>
              <w:t xml:space="preserve">     </w:t>
            </w:r>
            <w:r w:rsidRPr="00C479F6">
              <w:rPr>
                <w:sz w:val="28"/>
                <w:szCs w:val="28"/>
              </w:rPr>
              <w:t>»</w:t>
            </w:r>
          </w:p>
        </w:tc>
        <w:tc>
          <w:tcPr>
            <w:tcW w:w="1984" w:type="dxa"/>
          </w:tcPr>
          <w:p w:rsidR="00A41924" w:rsidRPr="00C479F6" w:rsidRDefault="00A41924" w:rsidP="00436708">
            <w:pPr>
              <w:rPr>
                <w:sz w:val="28"/>
                <w:szCs w:val="28"/>
              </w:rPr>
            </w:pPr>
          </w:p>
        </w:tc>
        <w:tc>
          <w:tcPr>
            <w:tcW w:w="1418" w:type="dxa"/>
          </w:tcPr>
          <w:p w:rsidR="00A41924" w:rsidRPr="00C479F6" w:rsidRDefault="00A41924" w:rsidP="00436708">
            <w:pPr>
              <w:rPr>
                <w:sz w:val="28"/>
                <w:szCs w:val="28"/>
              </w:rPr>
            </w:pPr>
            <w:r w:rsidRPr="00C479F6">
              <w:rPr>
                <w:sz w:val="28"/>
                <w:szCs w:val="28"/>
              </w:rPr>
              <w:t>Виконано</w:t>
            </w:r>
          </w:p>
        </w:tc>
      </w:tr>
      <w:tr w:rsidR="00A41924" w:rsidRPr="004D1DF0" w:rsidTr="00436708">
        <w:tc>
          <w:tcPr>
            <w:tcW w:w="567" w:type="dxa"/>
          </w:tcPr>
          <w:p w:rsidR="00A41924" w:rsidRPr="00C479F6" w:rsidRDefault="00A41924" w:rsidP="00436708">
            <w:pPr>
              <w:rPr>
                <w:sz w:val="28"/>
                <w:szCs w:val="28"/>
              </w:rPr>
            </w:pPr>
            <w:r w:rsidRPr="00C479F6">
              <w:rPr>
                <w:sz w:val="28"/>
                <w:szCs w:val="28"/>
              </w:rPr>
              <w:t>5.</w:t>
            </w:r>
          </w:p>
        </w:tc>
        <w:tc>
          <w:tcPr>
            <w:tcW w:w="5529" w:type="dxa"/>
          </w:tcPr>
          <w:p w:rsidR="00A41924" w:rsidRPr="00C479F6" w:rsidRDefault="00A41924" w:rsidP="00436708">
            <w:pPr>
              <w:rPr>
                <w:sz w:val="28"/>
                <w:szCs w:val="28"/>
              </w:rPr>
            </w:pPr>
            <w:r w:rsidRPr="00C479F6">
              <w:rPr>
                <w:sz w:val="28"/>
                <w:szCs w:val="28"/>
              </w:rPr>
              <w:t>Робота над розділом 2 «</w:t>
            </w:r>
            <w:r>
              <w:rPr>
                <w:sz w:val="28"/>
                <w:szCs w:val="28"/>
                <w:lang w:val="uk-UA"/>
              </w:rPr>
              <w:t xml:space="preserve">     </w:t>
            </w:r>
            <w:r w:rsidRPr="00C479F6">
              <w:rPr>
                <w:sz w:val="28"/>
                <w:szCs w:val="28"/>
              </w:rPr>
              <w:t>»</w:t>
            </w:r>
          </w:p>
        </w:tc>
        <w:tc>
          <w:tcPr>
            <w:tcW w:w="1984" w:type="dxa"/>
          </w:tcPr>
          <w:p w:rsidR="00A41924" w:rsidRPr="00C479F6" w:rsidRDefault="00A41924" w:rsidP="00436708">
            <w:pPr>
              <w:rPr>
                <w:sz w:val="28"/>
                <w:szCs w:val="28"/>
              </w:rPr>
            </w:pPr>
          </w:p>
        </w:tc>
        <w:tc>
          <w:tcPr>
            <w:tcW w:w="1418" w:type="dxa"/>
          </w:tcPr>
          <w:p w:rsidR="00A41924" w:rsidRPr="00C479F6" w:rsidRDefault="00A41924" w:rsidP="00436708">
            <w:pPr>
              <w:rPr>
                <w:sz w:val="28"/>
                <w:szCs w:val="28"/>
              </w:rPr>
            </w:pPr>
            <w:r w:rsidRPr="00C479F6">
              <w:rPr>
                <w:sz w:val="28"/>
                <w:szCs w:val="28"/>
              </w:rPr>
              <w:t>Виконано</w:t>
            </w:r>
          </w:p>
        </w:tc>
      </w:tr>
      <w:tr w:rsidR="00A41924" w:rsidRPr="004D1DF0" w:rsidTr="00436708">
        <w:tc>
          <w:tcPr>
            <w:tcW w:w="567" w:type="dxa"/>
          </w:tcPr>
          <w:p w:rsidR="00A41924" w:rsidRPr="00C479F6" w:rsidRDefault="00A41924" w:rsidP="00436708">
            <w:pPr>
              <w:rPr>
                <w:sz w:val="28"/>
                <w:szCs w:val="28"/>
              </w:rPr>
            </w:pPr>
            <w:r w:rsidRPr="00C479F6">
              <w:rPr>
                <w:sz w:val="28"/>
                <w:szCs w:val="28"/>
              </w:rPr>
              <w:t>6.</w:t>
            </w:r>
          </w:p>
        </w:tc>
        <w:tc>
          <w:tcPr>
            <w:tcW w:w="5529" w:type="dxa"/>
          </w:tcPr>
          <w:p w:rsidR="00A41924" w:rsidRPr="00C479F6" w:rsidRDefault="00A41924" w:rsidP="00436708">
            <w:pPr>
              <w:rPr>
                <w:sz w:val="28"/>
                <w:szCs w:val="28"/>
              </w:rPr>
            </w:pPr>
            <w:r w:rsidRPr="00C479F6">
              <w:rPr>
                <w:sz w:val="28"/>
                <w:szCs w:val="28"/>
              </w:rPr>
              <w:t>Робота над розділом 3 «</w:t>
            </w:r>
            <w:r>
              <w:rPr>
                <w:sz w:val="28"/>
                <w:szCs w:val="28"/>
                <w:lang w:val="uk-UA"/>
              </w:rPr>
              <w:t xml:space="preserve">     </w:t>
            </w:r>
            <w:r w:rsidRPr="00C479F6">
              <w:rPr>
                <w:sz w:val="28"/>
                <w:szCs w:val="28"/>
              </w:rPr>
              <w:t>»</w:t>
            </w:r>
          </w:p>
        </w:tc>
        <w:tc>
          <w:tcPr>
            <w:tcW w:w="1984" w:type="dxa"/>
          </w:tcPr>
          <w:p w:rsidR="00A41924" w:rsidRPr="00C479F6" w:rsidRDefault="00A41924" w:rsidP="00436708">
            <w:pPr>
              <w:rPr>
                <w:sz w:val="28"/>
                <w:szCs w:val="28"/>
              </w:rPr>
            </w:pPr>
          </w:p>
        </w:tc>
        <w:tc>
          <w:tcPr>
            <w:tcW w:w="1418" w:type="dxa"/>
          </w:tcPr>
          <w:p w:rsidR="00A41924" w:rsidRPr="00C479F6" w:rsidRDefault="00A41924" w:rsidP="00436708">
            <w:pPr>
              <w:rPr>
                <w:sz w:val="28"/>
                <w:szCs w:val="28"/>
              </w:rPr>
            </w:pPr>
            <w:r w:rsidRPr="00C479F6">
              <w:rPr>
                <w:sz w:val="28"/>
                <w:szCs w:val="28"/>
              </w:rPr>
              <w:t>Виконано</w:t>
            </w:r>
          </w:p>
        </w:tc>
      </w:tr>
      <w:tr w:rsidR="00A41924" w:rsidRPr="004D1DF0" w:rsidTr="00436708">
        <w:tc>
          <w:tcPr>
            <w:tcW w:w="567" w:type="dxa"/>
          </w:tcPr>
          <w:p w:rsidR="00A41924" w:rsidRPr="00C479F6" w:rsidRDefault="00A41924" w:rsidP="00436708">
            <w:pPr>
              <w:rPr>
                <w:sz w:val="28"/>
                <w:szCs w:val="28"/>
              </w:rPr>
            </w:pPr>
            <w:r w:rsidRPr="00C479F6">
              <w:rPr>
                <w:sz w:val="28"/>
                <w:szCs w:val="28"/>
              </w:rPr>
              <w:t>7.</w:t>
            </w:r>
          </w:p>
        </w:tc>
        <w:tc>
          <w:tcPr>
            <w:tcW w:w="5529" w:type="dxa"/>
          </w:tcPr>
          <w:p w:rsidR="00A41924" w:rsidRPr="00C479F6" w:rsidRDefault="00A41924" w:rsidP="00436708">
            <w:pPr>
              <w:rPr>
                <w:sz w:val="28"/>
                <w:szCs w:val="28"/>
              </w:rPr>
            </w:pPr>
            <w:r>
              <w:rPr>
                <w:sz w:val="28"/>
                <w:szCs w:val="28"/>
                <w:lang w:val="uk-UA"/>
              </w:rPr>
              <w:t>Робота над в</w:t>
            </w:r>
            <w:r w:rsidRPr="00C479F6">
              <w:rPr>
                <w:sz w:val="28"/>
                <w:szCs w:val="28"/>
              </w:rPr>
              <w:t>исновк</w:t>
            </w:r>
            <w:r>
              <w:rPr>
                <w:sz w:val="28"/>
                <w:szCs w:val="28"/>
                <w:lang w:val="uk-UA"/>
              </w:rPr>
              <w:t>ам</w:t>
            </w:r>
            <w:r w:rsidRPr="00C479F6">
              <w:rPr>
                <w:sz w:val="28"/>
                <w:szCs w:val="28"/>
              </w:rPr>
              <w:t xml:space="preserve">и </w:t>
            </w:r>
          </w:p>
        </w:tc>
        <w:tc>
          <w:tcPr>
            <w:tcW w:w="1984" w:type="dxa"/>
          </w:tcPr>
          <w:p w:rsidR="00A41924" w:rsidRPr="00C479F6" w:rsidRDefault="00A41924" w:rsidP="00436708">
            <w:pPr>
              <w:rPr>
                <w:sz w:val="28"/>
                <w:szCs w:val="28"/>
              </w:rPr>
            </w:pPr>
          </w:p>
        </w:tc>
        <w:tc>
          <w:tcPr>
            <w:tcW w:w="1418" w:type="dxa"/>
          </w:tcPr>
          <w:p w:rsidR="00A41924" w:rsidRPr="00C479F6" w:rsidRDefault="00A41924" w:rsidP="00436708">
            <w:pPr>
              <w:rPr>
                <w:sz w:val="28"/>
                <w:szCs w:val="28"/>
              </w:rPr>
            </w:pPr>
            <w:r w:rsidRPr="00C479F6">
              <w:rPr>
                <w:sz w:val="28"/>
                <w:szCs w:val="28"/>
              </w:rPr>
              <w:t>Виконано</w:t>
            </w:r>
          </w:p>
        </w:tc>
      </w:tr>
      <w:tr w:rsidR="00A41924" w:rsidRPr="004D1DF0" w:rsidTr="00436708">
        <w:tc>
          <w:tcPr>
            <w:tcW w:w="567" w:type="dxa"/>
          </w:tcPr>
          <w:p w:rsidR="00A41924" w:rsidRPr="00C479F6" w:rsidRDefault="00A41924" w:rsidP="00436708">
            <w:pPr>
              <w:rPr>
                <w:sz w:val="28"/>
                <w:szCs w:val="28"/>
              </w:rPr>
            </w:pPr>
            <w:r w:rsidRPr="00C479F6">
              <w:rPr>
                <w:sz w:val="28"/>
                <w:szCs w:val="28"/>
              </w:rPr>
              <w:t>8.</w:t>
            </w:r>
          </w:p>
        </w:tc>
        <w:tc>
          <w:tcPr>
            <w:tcW w:w="5529" w:type="dxa"/>
          </w:tcPr>
          <w:p w:rsidR="00A41924" w:rsidRPr="00C479F6" w:rsidRDefault="00A41924" w:rsidP="00436708">
            <w:pPr>
              <w:rPr>
                <w:sz w:val="28"/>
                <w:szCs w:val="28"/>
                <w:lang w:val="uk-UA"/>
              </w:rPr>
            </w:pPr>
            <w:r w:rsidRPr="00C479F6">
              <w:rPr>
                <w:sz w:val="28"/>
                <w:szCs w:val="28"/>
              </w:rPr>
              <w:t xml:space="preserve">Оформлення </w:t>
            </w:r>
            <w:r>
              <w:rPr>
                <w:sz w:val="28"/>
                <w:szCs w:val="28"/>
                <w:lang w:val="uk-UA"/>
              </w:rPr>
              <w:t>курсової</w:t>
            </w:r>
            <w:r w:rsidRPr="00C479F6">
              <w:rPr>
                <w:sz w:val="28"/>
                <w:szCs w:val="28"/>
              </w:rPr>
              <w:t xml:space="preserve"> роботи</w:t>
            </w:r>
          </w:p>
        </w:tc>
        <w:tc>
          <w:tcPr>
            <w:tcW w:w="1984" w:type="dxa"/>
          </w:tcPr>
          <w:p w:rsidR="00A41924" w:rsidRPr="00C479F6" w:rsidRDefault="00A41924" w:rsidP="00436708">
            <w:pPr>
              <w:rPr>
                <w:sz w:val="28"/>
                <w:szCs w:val="28"/>
              </w:rPr>
            </w:pPr>
          </w:p>
        </w:tc>
        <w:tc>
          <w:tcPr>
            <w:tcW w:w="1418" w:type="dxa"/>
          </w:tcPr>
          <w:p w:rsidR="00A41924" w:rsidRPr="00C479F6" w:rsidRDefault="00A41924" w:rsidP="00436708">
            <w:pPr>
              <w:rPr>
                <w:sz w:val="28"/>
                <w:szCs w:val="28"/>
              </w:rPr>
            </w:pPr>
            <w:r w:rsidRPr="00C479F6">
              <w:rPr>
                <w:sz w:val="28"/>
                <w:szCs w:val="28"/>
              </w:rPr>
              <w:t>Виконано</w:t>
            </w:r>
          </w:p>
        </w:tc>
      </w:tr>
      <w:tr w:rsidR="00A41924" w:rsidRPr="004D1DF0" w:rsidTr="00436708">
        <w:tc>
          <w:tcPr>
            <w:tcW w:w="567" w:type="dxa"/>
          </w:tcPr>
          <w:p w:rsidR="00A41924" w:rsidRPr="00C479F6" w:rsidRDefault="00A41924" w:rsidP="00436708">
            <w:pPr>
              <w:rPr>
                <w:sz w:val="28"/>
                <w:szCs w:val="28"/>
              </w:rPr>
            </w:pPr>
            <w:r w:rsidRPr="00C479F6">
              <w:rPr>
                <w:sz w:val="28"/>
                <w:szCs w:val="28"/>
              </w:rPr>
              <w:t>9.</w:t>
            </w:r>
          </w:p>
        </w:tc>
        <w:tc>
          <w:tcPr>
            <w:tcW w:w="5529" w:type="dxa"/>
          </w:tcPr>
          <w:p w:rsidR="00A41924" w:rsidRPr="00C479F6" w:rsidRDefault="00A41924" w:rsidP="00436708">
            <w:pPr>
              <w:rPr>
                <w:sz w:val="28"/>
                <w:szCs w:val="28"/>
                <w:lang w:val="uk-UA"/>
              </w:rPr>
            </w:pPr>
            <w:r w:rsidRPr="00C479F6">
              <w:rPr>
                <w:sz w:val="28"/>
                <w:szCs w:val="28"/>
              </w:rPr>
              <w:t xml:space="preserve">Подання роботи </w:t>
            </w:r>
            <w:r>
              <w:rPr>
                <w:sz w:val="28"/>
                <w:szCs w:val="28"/>
                <w:lang w:val="uk-UA"/>
              </w:rPr>
              <w:t xml:space="preserve">керівнику </w:t>
            </w:r>
          </w:p>
        </w:tc>
        <w:tc>
          <w:tcPr>
            <w:tcW w:w="1984" w:type="dxa"/>
          </w:tcPr>
          <w:p w:rsidR="00A41924" w:rsidRPr="00C479F6" w:rsidRDefault="00A41924" w:rsidP="00436708">
            <w:pPr>
              <w:rPr>
                <w:sz w:val="28"/>
                <w:szCs w:val="28"/>
              </w:rPr>
            </w:pPr>
          </w:p>
        </w:tc>
        <w:tc>
          <w:tcPr>
            <w:tcW w:w="1418" w:type="dxa"/>
          </w:tcPr>
          <w:p w:rsidR="00A41924" w:rsidRPr="00C479F6" w:rsidRDefault="00A41924" w:rsidP="00436708">
            <w:pPr>
              <w:rPr>
                <w:sz w:val="28"/>
                <w:szCs w:val="28"/>
              </w:rPr>
            </w:pPr>
            <w:r w:rsidRPr="00C479F6">
              <w:rPr>
                <w:sz w:val="28"/>
                <w:szCs w:val="28"/>
              </w:rPr>
              <w:t>Виконано</w:t>
            </w:r>
          </w:p>
        </w:tc>
      </w:tr>
      <w:tr w:rsidR="00A41924" w:rsidRPr="004D1DF0" w:rsidTr="00436708">
        <w:tc>
          <w:tcPr>
            <w:tcW w:w="567" w:type="dxa"/>
          </w:tcPr>
          <w:p w:rsidR="00A41924" w:rsidRPr="00C479F6" w:rsidRDefault="00A41924" w:rsidP="00436708">
            <w:pPr>
              <w:rPr>
                <w:sz w:val="28"/>
                <w:szCs w:val="28"/>
              </w:rPr>
            </w:pPr>
            <w:r w:rsidRPr="00C479F6">
              <w:rPr>
                <w:sz w:val="28"/>
                <w:szCs w:val="28"/>
              </w:rPr>
              <w:t>10.</w:t>
            </w:r>
          </w:p>
        </w:tc>
        <w:tc>
          <w:tcPr>
            <w:tcW w:w="5529" w:type="dxa"/>
          </w:tcPr>
          <w:p w:rsidR="00A41924" w:rsidRPr="00C479F6" w:rsidRDefault="00A41924" w:rsidP="00436708">
            <w:pPr>
              <w:rPr>
                <w:sz w:val="28"/>
                <w:szCs w:val="28"/>
                <w:lang w:val="uk-UA"/>
              </w:rPr>
            </w:pPr>
            <w:r>
              <w:rPr>
                <w:sz w:val="28"/>
                <w:szCs w:val="28"/>
                <w:lang w:val="uk-UA"/>
              </w:rPr>
              <w:t>Виправлення зауважень</w:t>
            </w:r>
          </w:p>
        </w:tc>
        <w:tc>
          <w:tcPr>
            <w:tcW w:w="1984" w:type="dxa"/>
          </w:tcPr>
          <w:p w:rsidR="00A41924" w:rsidRPr="00C479F6" w:rsidRDefault="00A41924" w:rsidP="00436708">
            <w:pPr>
              <w:rPr>
                <w:sz w:val="28"/>
                <w:szCs w:val="28"/>
              </w:rPr>
            </w:pPr>
          </w:p>
        </w:tc>
        <w:tc>
          <w:tcPr>
            <w:tcW w:w="1418" w:type="dxa"/>
          </w:tcPr>
          <w:p w:rsidR="00A41924" w:rsidRPr="00C479F6" w:rsidRDefault="00A41924" w:rsidP="00436708">
            <w:pPr>
              <w:rPr>
                <w:sz w:val="28"/>
                <w:szCs w:val="28"/>
              </w:rPr>
            </w:pPr>
            <w:r w:rsidRPr="00C479F6">
              <w:rPr>
                <w:sz w:val="28"/>
                <w:szCs w:val="28"/>
              </w:rPr>
              <w:t>Виконано</w:t>
            </w:r>
          </w:p>
        </w:tc>
      </w:tr>
      <w:tr w:rsidR="00A41924" w:rsidRPr="004D1DF0" w:rsidTr="00436708">
        <w:tc>
          <w:tcPr>
            <w:tcW w:w="567" w:type="dxa"/>
          </w:tcPr>
          <w:p w:rsidR="00A41924" w:rsidRPr="00C479F6" w:rsidRDefault="00A41924" w:rsidP="00436708">
            <w:pPr>
              <w:rPr>
                <w:sz w:val="28"/>
                <w:szCs w:val="28"/>
              </w:rPr>
            </w:pPr>
            <w:r w:rsidRPr="00C479F6">
              <w:rPr>
                <w:sz w:val="28"/>
                <w:szCs w:val="28"/>
              </w:rPr>
              <w:t>11.</w:t>
            </w:r>
          </w:p>
        </w:tc>
        <w:tc>
          <w:tcPr>
            <w:tcW w:w="5529" w:type="dxa"/>
          </w:tcPr>
          <w:p w:rsidR="00A41924" w:rsidRPr="00C479F6" w:rsidRDefault="00A41924" w:rsidP="00436708">
            <w:pPr>
              <w:rPr>
                <w:sz w:val="28"/>
                <w:szCs w:val="28"/>
              </w:rPr>
            </w:pPr>
            <w:r w:rsidRPr="00C479F6">
              <w:rPr>
                <w:sz w:val="28"/>
                <w:szCs w:val="28"/>
              </w:rPr>
              <w:t xml:space="preserve">Подання </w:t>
            </w:r>
            <w:r>
              <w:rPr>
                <w:sz w:val="28"/>
                <w:szCs w:val="28"/>
                <w:lang w:val="uk-UA"/>
              </w:rPr>
              <w:t>курсової</w:t>
            </w:r>
            <w:r w:rsidRPr="00C479F6">
              <w:rPr>
                <w:sz w:val="28"/>
                <w:szCs w:val="28"/>
              </w:rPr>
              <w:t xml:space="preserve"> роботи в завершеному вигляді на кафедру</w:t>
            </w:r>
          </w:p>
        </w:tc>
        <w:tc>
          <w:tcPr>
            <w:tcW w:w="1984" w:type="dxa"/>
          </w:tcPr>
          <w:p w:rsidR="00A41924" w:rsidRPr="00C479F6" w:rsidRDefault="00A41924" w:rsidP="00436708">
            <w:pPr>
              <w:rPr>
                <w:sz w:val="28"/>
                <w:szCs w:val="28"/>
              </w:rPr>
            </w:pPr>
          </w:p>
        </w:tc>
        <w:tc>
          <w:tcPr>
            <w:tcW w:w="1418" w:type="dxa"/>
          </w:tcPr>
          <w:p w:rsidR="00A41924" w:rsidRPr="00C479F6" w:rsidRDefault="00A41924" w:rsidP="00436708">
            <w:pPr>
              <w:rPr>
                <w:sz w:val="28"/>
                <w:szCs w:val="28"/>
              </w:rPr>
            </w:pPr>
            <w:r w:rsidRPr="00C479F6">
              <w:rPr>
                <w:sz w:val="28"/>
                <w:szCs w:val="28"/>
              </w:rPr>
              <w:t>Виконано</w:t>
            </w:r>
          </w:p>
        </w:tc>
      </w:tr>
      <w:tr w:rsidR="00A41924" w:rsidRPr="004D1DF0" w:rsidTr="00436708">
        <w:tc>
          <w:tcPr>
            <w:tcW w:w="567" w:type="dxa"/>
          </w:tcPr>
          <w:p w:rsidR="00A41924" w:rsidRPr="00C479F6" w:rsidRDefault="00A41924" w:rsidP="00436708">
            <w:pPr>
              <w:rPr>
                <w:sz w:val="28"/>
                <w:szCs w:val="28"/>
              </w:rPr>
            </w:pPr>
            <w:r w:rsidRPr="00C479F6">
              <w:rPr>
                <w:sz w:val="28"/>
                <w:szCs w:val="28"/>
              </w:rPr>
              <w:t>12.</w:t>
            </w:r>
          </w:p>
        </w:tc>
        <w:tc>
          <w:tcPr>
            <w:tcW w:w="5529" w:type="dxa"/>
          </w:tcPr>
          <w:p w:rsidR="00A41924" w:rsidRPr="00C479F6" w:rsidRDefault="00A41924" w:rsidP="00436708">
            <w:pPr>
              <w:rPr>
                <w:sz w:val="28"/>
                <w:szCs w:val="28"/>
              </w:rPr>
            </w:pPr>
            <w:r w:rsidRPr="00C479F6">
              <w:rPr>
                <w:sz w:val="28"/>
                <w:szCs w:val="28"/>
              </w:rPr>
              <w:t>Підготовка доповіді до захисту</w:t>
            </w:r>
          </w:p>
        </w:tc>
        <w:tc>
          <w:tcPr>
            <w:tcW w:w="1984" w:type="dxa"/>
          </w:tcPr>
          <w:p w:rsidR="00A41924" w:rsidRPr="00C479F6" w:rsidRDefault="00A41924" w:rsidP="00436708">
            <w:pPr>
              <w:rPr>
                <w:sz w:val="28"/>
                <w:szCs w:val="28"/>
              </w:rPr>
            </w:pPr>
          </w:p>
        </w:tc>
        <w:tc>
          <w:tcPr>
            <w:tcW w:w="1418" w:type="dxa"/>
          </w:tcPr>
          <w:p w:rsidR="00A41924" w:rsidRPr="00C479F6" w:rsidRDefault="00A41924" w:rsidP="00436708">
            <w:pPr>
              <w:rPr>
                <w:sz w:val="28"/>
                <w:szCs w:val="28"/>
              </w:rPr>
            </w:pPr>
            <w:r w:rsidRPr="00C479F6">
              <w:rPr>
                <w:sz w:val="28"/>
                <w:szCs w:val="28"/>
              </w:rPr>
              <w:t>Виконано</w:t>
            </w:r>
          </w:p>
        </w:tc>
      </w:tr>
      <w:tr w:rsidR="00A41924" w:rsidRPr="004D1DF0" w:rsidTr="00436708">
        <w:tc>
          <w:tcPr>
            <w:tcW w:w="567" w:type="dxa"/>
          </w:tcPr>
          <w:p w:rsidR="00A41924" w:rsidRPr="00C479F6" w:rsidRDefault="00A41924" w:rsidP="00436708">
            <w:pPr>
              <w:rPr>
                <w:sz w:val="28"/>
                <w:szCs w:val="28"/>
              </w:rPr>
            </w:pPr>
            <w:r w:rsidRPr="00C479F6">
              <w:rPr>
                <w:sz w:val="28"/>
                <w:szCs w:val="28"/>
              </w:rPr>
              <w:t>13.</w:t>
            </w:r>
          </w:p>
        </w:tc>
        <w:tc>
          <w:tcPr>
            <w:tcW w:w="5529" w:type="dxa"/>
          </w:tcPr>
          <w:p w:rsidR="00A41924" w:rsidRPr="00C479F6" w:rsidRDefault="00A41924" w:rsidP="00436708">
            <w:pPr>
              <w:rPr>
                <w:sz w:val="28"/>
                <w:szCs w:val="28"/>
              </w:rPr>
            </w:pPr>
            <w:r w:rsidRPr="00C479F6">
              <w:rPr>
                <w:sz w:val="28"/>
                <w:szCs w:val="28"/>
              </w:rPr>
              <w:t xml:space="preserve">Захист </w:t>
            </w:r>
            <w:r>
              <w:rPr>
                <w:sz w:val="28"/>
                <w:szCs w:val="28"/>
                <w:lang w:val="uk-UA"/>
              </w:rPr>
              <w:t>курсової</w:t>
            </w:r>
            <w:r w:rsidRPr="00C479F6">
              <w:rPr>
                <w:sz w:val="28"/>
                <w:szCs w:val="28"/>
              </w:rPr>
              <w:t xml:space="preserve"> роботи</w:t>
            </w:r>
          </w:p>
        </w:tc>
        <w:tc>
          <w:tcPr>
            <w:tcW w:w="1984" w:type="dxa"/>
          </w:tcPr>
          <w:p w:rsidR="00A41924" w:rsidRPr="00C479F6" w:rsidRDefault="00A41924" w:rsidP="00436708">
            <w:pPr>
              <w:rPr>
                <w:sz w:val="28"/>
                <w:szCs w:val="28"/>
              </w:rPr>
            </w:pPr>
          </w:p>
        </w:tc>
        <w:tc>
          <w:tcPr>
            <w:tcW w:w="1418" w:type="dxa"/>
          </w:tcPr>
          <w:p w:rsidR="00A41924" w:rsidRPr="00C479F6" w:rsidRDefault="00A41924" w:rsidP="00436708">
            <w:pPr>
              <w:rPr>
                <w:sz w:val="28"/>
                <w:szCs w:val="28"/>
              </w:rPr>
            </w:pPr>
            <w:r w:rsidRPr="00C479F6">
              <w:rPr>
                <w:sz w:val="28"/>
                <w:szCs w:val="28"/>
              </w:rPr>
              <w:t>Виконано</w:t>
            </w:r>
          </w:p>
        </w:tc>
      </w:tr>
    </w:tbl>
    <w:p w:rsidR="00A41924" w:rsidRPr="004D1DF0" w:rsidRDefault="00A41924" w:rsidP="009859DE">
      <w:pPr>
        <w:rPr>
          <w:b/>
          <w:sz w:val="20"/>
        </w:rPr>
      </w:pPr>
    </w:p>
    <w:p w:rsidR="00A41924" w:rsidRDefault="00A41924" w:rsidP="009859DE">
      <w:pPr>
        <w:jc w:val="both"/>
        <w:rPr>
          <w:b/>
          <w:sz w:val="28"/>
          <w:szCs w:val="28"/>
          <w:lang w:val="uk-UA"/>
        </w:rPr>
      </w:pPr>
    </w:p>
    <w:p w:rsidR="00A41924" w:rsidRDefault="00A41924" w:rsidP="009859DE">
      <w:pPr>
        <w:jc w:val="both"/>
        <w:rPr>
          <w:b/>
          <w:sz w:val="28"/>
          <w:szCs w:val="28"/>
          <w:lang w:val="uk-UA"/>
        </w:rPr>
      </w:pPr>
    </w:p>
    <w:p w:rsidR="00A41924" w:rsidRPr="004D1DF0" w:rsidRDefault="00A41924" w:rsidP="009859DE">
      <w:pPr>
        <w:jc w:val="both"/>
        <w:rPr>
          <w:b/>
          <w:lang w:val="uk-UA"/>
        </w:rPr>
      </w:pPr>
      <w:r w:rsidRPr="004D1DF0">
        <w:rPr>
          <w:b/>
          <w:sz w:val="28"/>
          <w:szCs w:val="28"/>
          <w:lang w:val="uk-UA"/>
        </w:rPr>
        <w:t xml:space="preserve">Студент  </w:t>
      </w:r>
      <w:r w:rsidRPr="004D1DF0">
        <w:rPr>
          <w:b/>
          <w:lang w:val="uk-UA"/>
        </w:rPr>
        <w:t xml:space="preserve">        </w:t>
      </w:r>
      <w:r>
        <w:rPr>
          <w:b/>
          <w:lang w:val="uk-UA"/>
        </w:rPr>
        <w:tab/>
      </w:r>
      <w:r>
        <w:rPr>
          <w:b/>
          <w:lang w:val="uk-UA"/>
        </w:rPr>
        <w:tab/>
      </w:r>
      <w:r>
        <w:rPr>
          <w:b/>
          <w:lang w:val="uk-UA"/>
        </w:rPr>
        <w:tab/>
      </w:r>
      <w:r w:rsidRPr="004D1DF0">
        <w:rPr>
          <w:b/>
          <w:lang w:val="uk-UA"/>
        </w:rPr>
        <w:t xml:space="preserve">_________  </w:t>
      </w:r>
      <w:r>
        <w:rPr>
          <w:b/>
          <w:lang w:val="uk-UA"/>
        </w:rPr>
        <w:t xml:space="preserve">                            </w:t>
      </w:r>
      <w:r w:rsidRPr="004D1DF0">
        <w:rPr>
          <w:b/>
          <w:lang w:val="uk-UA"/>
        </w:rPr>
        <w:t>_____________________</w:t>
      </w:r>
    </w:p>
    <w:p w:rsidR="00A41924" w:rsidRDefault="00A41924" w:rsidP="009859DE">
      <w:pPr>
        <w:jc w:val="both"/>
        <w:rPr>
          <w:bCs/>
          <w:vertAlign w:val="superscript"/>
          <w:lang w:val="uk-UA"/>
        </w:rPr>
      </w:pPr>
      <w:r w:rsidRPr="004D1DF0">
        <w:rPr>
          <w:bCs/>
          <w:lang w:val="uk-UA"/>
        </w:rPr>
        <w:t xml:space="preserve">                             </w:t>
      </w:r>
      <w:r>
        <w:rPr>
          <w:bCs/>
          <w:lang w:val="uk-UA"/>
        </w:rPr>
        <w:t xml:space="preserve">                                 </w:t>
      </w:r>
      <w:r w:rsidRPr="004D1DF0">
        <w:rPr>
          <w:bCs/>
          <w:vertAlign w:val="superscript"/>
          <w:lang w:val="uk-UA"/>
        </w:rPr>
        <w:t xml:space="preserve">( підпис )                     </w:t>
      </w:r>
      <w:r>
        <w:rPr>
          <w:bCs/>
          <w:vertAlign w:val="superscript"/>
          <w:lang w:val="uk-UA"/>
        </w:rPr>
        <w:t xml:space="preserve">                                         </w:t>
      </w:r>
      <w:r w:rsidRPr="004D1DF0">
        <w:rPr>
          <w:bCs/>
          <w:vertAlign w:val="superscript"/>
          <w:lang w:val="uk-UA"/>
        </w:rPr>
        <w:t xml:space="preserve">  (прізвище та ініціали)</w:t>
      </w:r>
    </w:p>
    <w:p w:rsidR="00A41924" w:rsidRDefault="00A41924" w:rsidP="009859DE">
      <w:pPr>
        <w:jc w:val="both"/>
        <w:rPr>
          <w:bCs/>
          <w:vertAlign w:val="superscript"/>
          <w:lang w:val="uk-UA"/>
        </w:rPr>
      </w:pPr>
    </w:p>
    <w:p w:rsidR="00A41924" w:rsidRPr="004D1DF0" w:rsidRDefault="00A41924" w:rsidP="009859DE">
      <w:pPr>
        <w:jc w:val="both"/>
        <w:rPr>
          <w:b/>
          <w:lang w:val="uk-UA"/>
        </w:rPr>
      </w:pPr>
    </w:p>
    <w:p w:rsidR="00A41924" w:rsidRPr="004D1DF0" w:rsidRDefault="00A41924" w:rsidP="009859DE">
      <w:pPr>
        <w:jc w:val="both"/>
        <w:rPr>
          <w:b/>
          <w:sz w:val="28"/>
          <w:szCs w:val="28"/>
          <w:lang w:val="uk-UA"/>
        </w:rPr>
      </w:pPr>
      <w:r>
        <w:rPr>
          <w:b/>
          <w:sz w:val="28"/>
          <w:szCs w:val="28"/>
          <w:lang w:val="uk-UA"/>
        </w:rPr>
        <w:t xml:space="preserve">Керівник </w:t>
      </w:r>
      <w:r w:rsidRPr="004D1DF0">
        <w:rPr>
          <w:b/>
          <w:sz w:val="28"/>
          <w:szCs w:val="28"/>
          <w:lang w:val="uk-UA"/>
        </w:rPr>
        <w:t>роботи</w:t>
      </w:r>
      <w:r>
        <w:rPr>
          <w:b/>
          <w:sz w:val="28"/>
          <w:szCs w:val="28"/>
          <w:lang w:val="uk-UA"/>
        </w:rPr>
        <w:t xml:space="preserve">       </w:t>
      </w:r>
      <w:r w:rsidRPr="004D1DF0">
        <w:rPr>
          <w:b/>
          <w:lang w:val="uk-UA"/>
        </w:rPr>
        <w:t xml:space="preserve"> </w:t>
      </w:r>
      <w:r>
        <w:rPr>
          <w:b/>
          <w:lang w:val="uk-UA"/>
        </w:rPr>
        <w:t xml:space="preserve">             </w:t>
      </w:r>
      <w:r w:rsidRPr="004D1DF0">
        <w:rPr>
          <w:b/>
          <w:lang w:val="uk-UA"/>
        </w:rPr>
        <w:t xml:space="preserve">_________  </w:t>
      </w:r>
      <w:r>
        <w:rPr>
          <w:b/>
          <w:lang w:val="uk-UA"/>
        </w:rPr>
        <w:t xml:space="preserve">                                  </w:t>
      </w:r>
      <w:r w:rsidRPr="002E5476">
        <w:rPr>
          <w:b/>
          <w:sz w:val="28"/>
          <w:szCs w:val="28"/>
          <w:lang w:val="uk-UA"/>
        </w:rPr>
        <w:t xml:space="preserve">доц. </w:t>
      </w:r>
      <w:r>
        <w:rPr>
          <w:b/>
          <w:sz w:val="28"/>
          <w:szCs w:val="28"/>
          <w:lang w:val="uk-UA"/>
        </w:rPr>
        <w:t>Літвін Л. А.</w:t>
      </w:r>
    </w:p>
    <w:p w:rsidR="00A41924" w:rsidRPr="004D1DF0" w:rsidRDefault="00A41924" w:rsidP="009859DE">
      <w:pPr>
        <w:jc w:val="both"/>
        <w:rPr>
          <w:bCs/>
          <w:lang w:val="uk-UA"/>
        </w:rPr>
      </w:pPr>
      <w:r w:rsidRPr="004D1DF0">
        <w:rPr>
          <w:bCs/>
          <w:lang w:val="uk-UA"/>
        </w:rPr>
        <w:t xml:space="preserve">                                                 </w:t>
      </w:r>
      <w:r>
        <w:rPr>
          <w:bCs/>
          <w:lang w:val="uk-UA"/>
        </w:rPr>
        <w:t xml:space="preserve">             </w:t>
      </w:r>
      <w:r w:rsidRPr="004D1DF0">
        <w:rPr>
          <w:bCs/>
          <w:vertAlign w:val="superscript"/>
          <w:lang w:val="uk-UA"/>
        </w:rPr>
        <w:t xml:space="preserve">( підпис )                       </w:t>
      </w:r>
      <w:r>
        <w:rPr>
          <w:bCs/>
          <w:vertAlign w:val="superscript"/>
          <w:lang w:val="uk-UA"/>
        </w:rPr>
        <w:t xml:space="preserve">                                          </w:t>
      </w:r>
    </w:p>
    <w:p w:rsidR="00A41924" w:rsidRPr="004D1DF0" w:rsidRDefault="00A41924" w:rsidP="009859DE">
      <w:pPr>
        <w:jc w:val="both"/>
        <w:rPr>
          <w:sz w:val="20"/>
          <w:lang w:val="uk-UA"/>
        </w:rPr>
      </w:pPr>
    </w:p>
    <w:p w:rsidR="00A41924" w:rsidRPr="004D1DF0" w:rsidRDefault="00A41924" w:rsidP="009859DE">
      <w:pPr>
        <w:jc w:val="both"/>
        <w:rPr>
          <w:sz w:val="20"/>
          <w:lang w:val="uk-UA"/>
        </w:rPr>
      </w:pPr>
    </w:p>
    <w:p w:rsidR="00A41924" w:rsidRPr="004D1DF0" w:rsidRDefault="00A41924" w:rsidP="009859DE">
      <w:pPr>
        <w:jc w:val="both"/>
        <w:rPr>
          <w:sz w:val="20"/>
          <w:lang w:val="uk-UA"/>
        </w:rPr>
      </w:pPr>
    </w:p>
    <w:p w:rsidR="00A41924" w:rsidRPr="004D1DF0" w:rsidRDefault="00A41924" w:rsidP="009859DE">
      <w:pPr>
        <w:jc w:val="both"/>
        <w:rPr>
          <w:sz w:val="20"/>
          <w:lang w:val="uk-UA"/>
        </w:rPr>
      </w:pPr>
      <w:hyperlink w:anchor="пит_3" w:history="1">
        <w:r w:rsidRPr="00A2548C">
          <w:rPr>
            <w:rStyle w:val="Hyperlink"/>
            <w:sz w:val="28"/>
            <w:szCs w:val="28"/>
            <w:lang w:val="uk-UA"/>
          </w:rPr>
          <w:t>Повернутися до тексту</w:t>
        </w:r>
      </w:hyperlink>
    </w:p>
    <w:p w:rsidR="00A41924" w:rsidRPr="003F605B" w:rsidRDefault="00A41924" w:rsidP="009859DE">
      <w:pPr>
        <w:jc w:val="center"/>
        <w:rPr>
          <w:b/>
          <w:bCs/>
          <w:caps/>
          <w:sz w:val="28"/>
          <w:szCs w:val="28"/>
          <w:lang w:val="uk-UA"/>
        </w:rPr>
      </w:pPr>
      <w:r>
        <w:rPr>
          <w:b/>
          <w:sz w:val="28"/>
          <w:szCs w:val="28"/>
          <w:lang w:val="uk-UA"/>
        </w:rPr>
        <w:br w:type="page"/>
      </w:r>
      <w:bookmarkStart w:id="9" w:name="Дод_4"/>
      <w:r w:rsidRPr="003F605B">
        <w:rPr>
          <w:b/>
          <w:bCs/>
          <w:caps/>
          <w:sz w:val="28"/>
          <w:szCs w:val="28"/>
          <w:lang w:val="uk-UA"/>
        </w:rPr>
        <w:t xml:space="preserve">Додаток </w:t>
      </w:r>
      <w:r>
        <w:rPr>
          <w:b/>
          <w:bCs/>
          <w:caps/>
          <w:sz w:val="28"/>
          <w:szCs w:val="28"/>
          <w:lang w:val="uk-UA"/>
        </w:rPr>
        <w:t>4</w:t>
      </w:r>
      <w:r w:rsidRPr="003F605B">
        <w:rPr>
          <w:b/>
          <w:bCs/>
          <w:caps/>
          <w:sz w:val="28"/>
          <w:szCs w:val="28"/>
          <w:lang w:val="uk-UA"/>
        </w:rPr>
        <w:t xml:space="preserve">. Зразок оформлення змісту </w:t>
      </w:r>
    </w:p>
    <w:p w:rsidR="00A41924" w:rsidRPr="003F605B" w:rsidRDefault="00A41924" w:rsidP="009859DE">
      <w:pPr>
        <w:spacing w:line="360" w:lineRule="auto"/>
        <w:ind w:firstLine="709"/>
        <w:jc w:val="center"/>
        <w:rPr>
          <w:b/>
          <w:bCs/>
          <w:caps/>
          <w:sz w:val="28"/>
          <w:szCs w:val="28"/>
          <w:lang w:val="uk-UA"/>
        </w:rPr>
      </w:pPr>
      <w:r w:rsidRPr="003F605B">
        <w:rPr>
          <w:b/>
          <w:bCs/>
          <w:caps/>
          <w:sz w:val="28"/>
          <w:szCs w:val="28"/>
          <w:lang w:val="uk-UA"/>
        </w:rPr>
        <w:t>курсової роботи</w:t>
      </w:r>
    </w:p>
    <w:bookmarkEnd w:id="9"/>
    <w:p w:rsidR="00A41924" w:rsidRPr="003F605B" w:rsidRDefault="00A41924" w:rsidP="009859DE">
      <w:pPr>
        <w:spacing w:line="360" w:lineRule="auto"/>
        <w:ind w:firstLine="720"/>
        <w:jc w:val="center"/>
        <w:rPr>
          <w:b/>
          <w:sz w:val="28"/>
          <w:szCs w:val="28"/>
          <w:lang w:val="uk-UA"/>
        </w:rPr>
      </w:pPr>
    </w:p>
    <w:p w:rsidR="00A41924" w:rsidRPr="003F605B" w:rsidRDefault="00A41924" w:rsidP="009859DE">
      <w:pPr>
        <w:spacing w:line="360" w:lineRule="auto"/>
        <w:ind w:firstLine="720"/>
        <w:jc w:val="center"/>
        <w:rPr>
          <w:b/>
          <w:sz w:val="28"/>
          <w:szCs w:val="28"/>
          <w:lang w:val="uk-UA"/>
        </w:rPr>
      </w:pPr>
    </w:p>
    <w:p w:rsidR="00A41924" w:rsidRPr="003F605B" w:rsidRDefault="00A41924" w:rsidP="009859DE">
      <w:pPr>
        <w:spacing w:line="360" w:lineRule="auto"/>
        <w:ind w:firstLine="720"/>
        <w:jc w:val="center"/>
        <w:rPr>
          <w:b/>
          <w:sz w:val="28"/>
          <w:szCs w:val="28"/>
          <w:lang w:val="uk-UA"/>
        </w:rPr>
      </w:pPr>
      <w:r w:rsidRPr="003F605B">
        <w:rPr>
          <w:b/>
          <w:sz w:val="28"/>
          <w:szCs w:val="28"/>
          <w:lang w:val="uk-UA"/>
        </w:rPr>
        <w:t>ЗМІСТ</w:t>
      </w:r>
    </w:p>
    <w:p w:rsidR="00A41924" w:rsidRPr="003F605B" w:rsidRDefault="00A41924" w:rsidP="009859DE">
      <w:pPr>
        <w:spacing w:line="360" w:lineRule="auto"/>
        <w:ind w:firstLine="720"/>
        <w:jc w:val="center"/>
        <w:rPr>
          <w:b/>
          <w:sz w:val="28"/>
          <w:szCs w:val="28"/>
          <w:lang w:val="uk-UA"/>
        </w:rPr>
      </w:pPr>
    </w:p>
    <w:p w:rsidR="00A41924" w:rsidRPr="003F605B" w:rsidRDefault="00A41924" w:rsidP="009859DE">
      <w:pPr>
        <w:spacing w:line="360" w:lineRule="auto"/>
        <w:jc w:val="both"/>
        <w:rPr>
          <w:sz w:val="28"/>
          <w:szCs w:val="28"/>
          <w:lang w:val="uk-UA"/>
        </w:rPr>
      </w:pPr>
      <w:r w:rsidRPr="003F605B">
        <w:rPr>
          <w:sz w:val="28"/>
          <w:szCs w:val="28"/>
          <w:lang w:val="uk-UA"/>
        </w:rPr>
        <w:t>ВСТУП……………………………………………………………...……………...3</w:t>
      </w:r>
    </w:p>
    <w:p w:rsidR="00A41924" w:rsidRPr="003F605B" w:rsidRDefault="00A41924" w:rsidP="009859DE">
      <w:pPr>
        <w:spacing w:line="360" w:lineRule="auto"/>
        <w:jc w:val="both"/>
        <w:rPr>
          <w:sz w:val="28"/>
          <w:szCs w:val="28"/>
          <w:lang w:val="uk-UA"/>
        </w:rPr>
      </w:pPr>
      <w:r>
        <w:rPr>
          <w:sz w:val="28"/>
          <w:szCs w:val="28"/>
          <w:lang w:val="uk-UA"/>
        </w:rPr>
        <w:t xml:space="preserve">РОЗДІЛ 1. </w:t>
      </w:r>
      <w:r w:rsidRPr="003F605B">
        <w:rPr>
          <w:sz w:val="28"/>
          <w:szCs w:val="28"/>
          <w:lang w:val="uk-UA"/>
        </w:rPr>
        <w:t>………............................................................................………………6</w:t>
      </w:r>
    </w:p>
    <w:p w:rsidR="00A41924" w:rsidRPr="003F605B" w:rsidRDefault="00A41924" w:rsidP="009859DE">
      <w:pPr>
        <w:spacing w:line="360" w:lineRule="auto"/>
        <w:ind w:left="720"/>
        <w:jc w:val="both"/>
        <w:rPr>
          <w:sz w:val="28"/>
          <w:szCs w:val="28"/>
          <w:lang w:val="uk-UA"/>
        </w:rPr>
      </w:pPr>
      <w:r w:rsidRPr="003F605B">
        <w:rPr>
          <w:sz w:val="28"/>
          <w:szCs w:val="28"/>
          <w:lang w:val="uk-UA"/>
        </w:rPr>
        <w:t>1.1.</w:t>
      </w:r>
      <w:r w:rsidRPr="003F605B">
        <w:rPr>
          <w:spacing w:val="-2"/>
          <w:sz w:val="28"/>
          <w:szCs w:val="28"/>
          <w:lang w:val="uk-UA"/>
        </w:rPr>
        <w:t>.......</w:t>
      </w:r>
      <w:r w:rsidRPr="003F605B">
        <w:rPr>
          <w:sz w:val="28"/>
          <w:szCs w:val="28"/>
          <w:lang w:val="uk-UA"/>
        </w:rPr>
        <w:t>.............</w:t>
      </w:r>
      <w:r>
        <w:rPr>
          <w:sz w:val="28"/>
          <w:szCs w:val="28"/>
          <w:lang w:val="uk-UA"/>
        </w:rPr>
        <w:t>...............................................................................................</w:t>
      </w:r>
      <w:r w:rsidRPr="003F605B">
        <w:rPr>
          <w:sz w:val="28"/>
          <w:szCs w:val="28"/>
          <w:lang w:val="uk-UA"/>
        </w:rPr>
        <w:t>6</w:t>
      </w:r>
    </w:p>
    <w:p w:rsidR="00A41924" w:rsidRPr="003F605B" w:rsidRDefault="00A41924" w:rsidP="009859DE">
      <w:pPr>
        <w:spacing w:line="360" w:lineRule="auto"/>
        <w:ind w:left="720"/>
        <w:jc w:val="both"/>
        <w:rPr>
          <w:sz w:val="28"/>
          <w:szCs w:val="28"/>
          <w:lang w:val="uk-UA"/>
        </w:rPr>
      </w:pPr>
      <w:r w:rsidRPr="003F605B">
        <w:rPr>
          <w:sz w:val="28"/>
          <w:szCs w:val="28"/>
          <w:lang w:val="uk-UA"/>
        </w:rPr>
        <w:t>1.2.</w:t>
      </w:r>
      <w:r w:rsidRPr="003F605B">
        <w:rPr>
          <w:spacing w:val="-2"/>
          <w:sz w:val="28"/>
          <w:szCs w:val="28"/>
          <w:lang w:val="uk-UA"/>
        </w:rPr>
        <w:t>.......................</w:t>
      </w:r>
      <w:r>
        <w:rPr>
          <w:spacing w:val="-2"/>
          <w:sz w:val="28"/>
          <w:szCs w:val="28"/>
          <w:lang w:val="uk-UA"/>
        </w:rPr>
        <w:t>.................................................................................</w:t>
      </w:r>
      <w:r w:rsidRPr="003F605B">
        <w:rPr>
          <w:spacing w:val="-2"/>
          <w:sz w:val="28"/>
          <w:szCs w:val="28"/>
          <w:lang w:val="uk-UA"/>
        </w:rPr>
        <w:t>..</w:t>
      </w:r>
      <w:r>
        <w:rPr>
          <w:spacing w:val="-2"/>
          <w:sz w:val="28"/>
          <w:szCs w:val="28"/>
          <w:lang w:val="uk-UA"/>
        </w:rPr>
        <w:t>..........</w:t>
      </w:r>
      <w:r w:rsidRPr="003F605B">
        <w:rPr>
          <w:spacing w:val="-2"/>
          <w:sz w:val="28"/>
          <w:szCs w:val="28"/>
          <w:lang w:val="uk-UA"/>
        </w:rPr>
        <w:t>15</w:t>
      </w:r>
    </w:p>
    <w:p w:rsidR="00A41924" w:rsidRPr="003F605B" w:rsidRDefault="00A41924" w:rsidP="009859DE">
      <w:pPr>
        <w:spacing w:line="360" w:lineRule="auto"/>
        <w:jc w:val="both"/>
        <w:rPr>
          <w:sz w:val="28"/>
          <w:szCs w:val="28"/>
          <w:lang w:val="uk-UA"/>
        </w:rPr>
      </w:pPr>
      <w:r w:rsidRPr="003F605B">
        <w:rPr>
          <w:sz w:val="28"/>
          <w:szCs w:val="28"/>
          <w:lang w:val="uk-UA"/>
        </w:rPr>
        <w:t>РОЗДІЛ   2</w:t>
      </w:r>
      <w:r>
        <w:rPr>
          <w:sz w:val="28"/>
          <w:szCs w:val="28"/>
          <w:lang w:val="uk-UA"/>
        </w:rPr>
        <w:t>….</w:t>
      </w:r>
      <w:r>
        <w:rPr>
          <w:spacing w:val="-2"/>
          <w:sz w:val="28"/>
          <w:szCs w:val="28"/>
          <w:lang w:val="uk-UA"/>
        </w:rPr>
        <w:t>………………</w:t>
      </w:r>
      <w:r w:rsidRPr="003F605B">
        <w:rPr>
          <w:spacing w:val="-2"/>
          <w:sz w:val="28"/>
          <w:szCs w:val="28"/>
          <w:lang w:val="uk-UA"/>
        </w:rPr>
        <w:t>...................................</w:t>
      </w:r>
      <w:r w:rsidRPr="003F605B">
        <w:rPr>
          <w:sz w:val="28"/>
          <w:szCs w:val="28"/>
          <w:lang w:val="uk-UA"/>
        </w:rPr>
        <w:t xml:space="preserve"> ....................……………</w:t>
      </w:r>
      <w:r>
        <w:rPr>
          <w:sz w:val="28"/>
          <w:szCs w:val="28"/>
          <w:lang w:val="uk-UA"/>
        </w:rPr>
        <w:t>….</w:t>
      </w:r>
      <w:r w:rsidRPr="003F605B">
        <w:rPr>
          <w:sz w:val="28"/>
          <w:szCs w:val="28"/>
          <w:lang w:val="uk-UA"/>
        </w:rPr>
        <w:t>.23</w:t>
      </w:r>
    </w:p>
    <w:p w:rsidR="00A41924" w:rsidRPr="003F605B" w:rsidRDefault="00A41924" w:rsidP="009859DE">
      <w:pPr>
        <w:autoSpaceDE w:val="0"/>
        <w:autoSpaceDN w:val="0"/>
        <w:adjustRightInd w:val="0"/>
        <w:spacing w:line="360" w:lineRule="auto"/>
        <w:ind w:left="720"/>
        <w:jc w:val="both"/>
        <w:rPr>
          <w:sz w:val="28"/>
          <w:szCs w:val="28"/>
          <w:lang w:val="uk-UA"/>
        </w:rPr>
      </w:pPr>
      <w:r w:rsidRPr="003F605B">
        <w:rPr>
          <w:sz w:val="28"/>
          <w:szCs w:val="28"/>
          <w:lang w:val="uk-UA"/>
        </w:rPr>
        <w:t>2.1.</w:t>
      </w:r>
      <w:r w:rsidRPr="003F605B">
        <w:rPr>
          <w:spacing w:val="-2"/>
          <w:sz w:val="28"/>
          <w:szCs w:val="28"/>
          <w:lang w:val="uk-UA"/>
        </w:rPr>
        <w:t>...............................................................................</w:t>
      </w:r>
      <w:r w:rsidRPr="003F605B">
        <w:rPr>
          <w:sz w:val="28"/>
          <w:szCs w:val="28"/>
          <w:lang w:val="uk-UA"/>
        </w:rPr>
        <w:t>………………......</w:t>
      </w:r>
      <w:r>
        <w:rPr>
          <w:sz w:val="28"/>
          <w:szCs w:val="28"/>
          <w:lang w:val="uk-UA"/>
        </w:rPr>
        <w:t>.....</w:t>
      </w:r>
      <w:r w:rsidRPr="003F605B">
        <w:rPr>
          <w:sz w:val="28"/>
          <w:szCs w:val="28"/>
          <w:lang w:val="uk-UA"/>
        </w:rPr>
        <w:t>.23</w:t>
      </w:r>
    </w:p>
    <w:p w:rsidR="00A41924" w:rsidRPr="003F605B" w:rsidRDefault="00A41924" w:rsidP="009859DE">
      <w:pPr>
        <w:spacing w:line="360" w:lineRule="auto"/>
        <w:ind w:left="720"/>
        <w:jc w:val="both"/>
        <w:rPr>
          <w:sz w:val="28"/>
          <w:szCs w:val="28"/>
          <w:lang w:val="uk-UA"/>
        </w:rPr>
      </w:pPr>
      <w:r w:rsidRPr="003F605B">
        <w:rPr>
          <w:sz w:val="28"/>
          <w:szCs w:val="28"/>
          <w:lang w:val="uk-UA"/>
        </w:rPr>
        <w:t>2.2</w:t>
      </w:r>
      <w:r>
        <w:rPr>
          <w:sz w:val="28"/>
          <w:szCs w:val="28"/>
          <w:lang w:val="uk-UA"/>
        </w:rPr>
        <w:t>…</w:t>
      </w:r>
      <w:r>
        <w:rPr>
          <w:spacing w:val="-2"/>
          <w:sz w:val="28"/>
          <w:szCs w:val="28"/>
          <w:lang w:val="uk-UA"/>
        </w:rPr>
        <w:t>…………………………………………………………….</w:t>
      </w:r>
      <w:r w:rsidRPr="003F605B">
        <w:rPr>
          <w:spacing w:val="-2"/>
          <w:sz w:val="28"/>
          <w:szCs w:val="28"/>
          <w:lang w:val="uk-UA"/>
        </w:rPr>
        <w:t>......</w:t>
      </w:r>
      <w:r w:rsidRPr="003F605B">
        <w:rPr>
          <w:sz w:val="28"/>
          <w:szCs w:val="28"/>
          <w:lang w:val="uk-UA"/>
        </w:rPr>
        <w:t>…....</w:t>
      </w:r>
      <w:r>
        <w:rPr>
          <w:sz w:val="28"/>
          <w:szCs w:val="28"/>
          <w:lang w:val="uk-UA"/>
        </w:rPr>
        <w:t>....</w:t>
      </w:r>
      <w:r w:rsidRPr="003F605B">
        <w:rPr>
          <w:sz w:val="28"/>
          <w:szCs w:val="28"/>
          <w:lang w:val="uk-UA"/>
        </w:rPr>
        <w:t>28</w:t>
      </w:r>
    </w:p>
    <w:p w:rsidR="00A41924" w:rsidRPr="003F605B" w:rsidRDefault="00A41924" w:rsidP="009859DE">
      <w:pPr>
        <w:spacing w:line="360" w:lineRule="auto"/>
        <w:ind w:left="720"/>
        <w:jc w:val="both"/>
        <w:rPr>
          <w:sz w:val="28"/>
          <w:szCs w:val="28"/>
          <w:lang w:val="uk-UA"/>
        </w:rPr>
      </w:pPr>
      <w:r w:rsidRPr="003F605B">
        <w:rPr>
          <w:sz w:val="28"/>
          <w:szCs w:val="28"/>
          <w:lang w:val="uk-UA"/>
        </w:rPr>
        <w:t xml:space="preserve">2.3. </w:t>
      </w:r>
      <w:r>
        <w:rPr>
          <w:sz w:val="28"/>
          <w:szCs w:val="28"/>
          <w:lang w:val="uk-UA"/>
        </w:rPr>
        <w:t>……………………………………………………….</w:t>
      </w:r>
      <w:r w:rsidRPr="003F605B">
        <w:rPr>
          <w:sz w:val="28"/>
          <w:szCs w:val="28"/>
          <w:lang w:val="uk-UA"/>
        </w:rPr>
        <w:t>......................</w:t>
      </w:r>
      <w:r>
        <w:rPr>
          <w:sz w:val="28"/>
          <w:szCs w:val="28"/>
          <w:lang w:val="uk-UA"/>
        </w:rPr>
        <w:t>....</w:t>
      </w:r>
      <w:r w:rsidRPr="003F605B">
        <w:rPr>
          <w:sz w:val="28"/>
          <w:szCs w:val="28"/>
          <w:lang w:val="uk-UA"/>
        </w:rPr>
        <w:t>.32</w:t>
      </w:r>
    </w:p>
    <w:p w:rsidR="00A41924" w:rsidRPr="003F605B" w:rsidRDefault="00A41924" w:rsidP="009859DE">
      <w:pPr>
        <w:spacing w:line="360" w:lineRule="auto"/>
        <w:jc w:val="both"/>
        <w:rPr>
          <w:sz w:val="28"/>
          <w:szCs w:val="28"/>
          <w:lang w:val="uk-UA"/>
        </w:rPr>
      </w:pPr>
      <w:r w:rsidRPr="003F605B">
        <w:rPr>
          <w:sz w:val="28"/>
          <w:szCs w:val="28"/>
          <w:lang w:val="uk-UA"/>
        </w:rPr>
        <w:t xml:space="preserve">ВИСНОВКИ </w:t>
      </w:r>
      <w:r>
        <w:rPr>
          <w:sz w:val="28"/>
          <w:szCs w:val="28"/>
          <w:lang w:val="uk-UA"/>
        </w:rPr>
        <w:t>…………………..</w:t>
      </w:r>
      <w:r w:rsidRPr="003F605B">
        <w:rPr>
          <w:sz w:val="28"/>
          <w:szCs w:val="28"/>
          <w:lang w:val="uk-UA"/>
        </w:rPr>
        <w:t>…………………………………………….......37</w:t>
      </w:r>
    </w:p>
    <w:p w:rsidR="00A41924" w:rsidRPr="003F605B" w:rsidRDefault="00A41924" w:rsidP="009859DE">
      <w:pPr>
        <w:spacing w:line="360" w:lineRule="auto"/>
        <w:jc w:val="both"/>
        <w:rPr>
          <w:sz w:val="28"/>
          <w:szCs w:val="28"/>
          <w:lang w:val="uk-UA"/>
        </w:rPr>
      </w:pPr>
      <w:r w:rsidRPr="003F605B">
        <w:rPr>
          <w:sz w:val="28"/>
          <w:szCs w:val="28"/>
          <w:lang w:val="uk-UA"/>
        </w:rPr>
        <w:t>СПИСОК ВИКОРИСТАНИХ ДЖЕРЕЛ..........…………………………….......40</w:t>
      </w:r>
    </w:p>
    <w:p w:rsidR="00A41924" w:rsidRDefault="00A41924" w:rsidP="009859DE">
      <w:pPr>
        <w:widowControl w:val="0"/>
        <w:autoSpaceDE w:val="0"/>
        <w:autoSpaceDN w:val="0"/>
        <w:adjustRightInd w:val="0"/>
        <w:spacing w:line="360" w:lineRule="auto"/>
        <w:ind w:firstLine="720"/>
        <w:jc w:val="center"/>
        <w:rPr>
          <w:b/>
          <w:bCs/>
          <w:caps/>
          <w:sz w:val="28"/>
          <w:szCs w:val="28"/>
          <w:lang w:val="uk-UA"/>
        </w:rPr>
      </w:pPr>
    </w:p>
    <w:p w:rsidR="00A41924" w:rsidRDefault="00A41924" w:rsidP="009859DE">
      <w:pPr>
        <w:widowControl w:val="0"/>
        <w:autoSpaceDE w:val="0"/>
        <w:autoSpaceDN w:val="0"/>
        <w:adjustRightInd w:val="0"/>
        <w:spacing w:line="360" w:lineRule="auto"/>
        <w:ind w:firstLine="720"/>
        <w:rPr>
          <w:b/>
          <w:bCs/>
          <w:caps/>
          <w:sz w:val="28"/>
          <w:szCs w:val="28"/>
          <w:lang w:val="uk-UA"/>
        </w:rPr>
      </w:pPr>
      <w:hyperlink w:anchor="пит_4" w:history="1">
        <w:r w:rsidRPr="00A2548C">
          <w:rPr>
            <w:rStyle w:val="Hyperlink"/>
            <w:sz w:val="28"/>
            <w:szCs w:val="28"/>
            <w:lang w:val="uk-UA"/>
          </w:rPr>
          <w:t>Повернутися до тексту</w:t>
        </w:r>
      </w:hyperlink>
    </w:p>
    <w:p w:rsidR="00A41924" w:rsidRPr="003F605B" w:rsidRDefault="00A41924" w:rsidP="009859DE">
      <w:pPr>
        <w:widowControl w:val="0"/>
        <w:autoSpaceDE w:val="0"/>
        <w:autoSpaceDN w:val="0"/>
        <w:adjustRightInd w:val="0"/>
        <w:spacing w:line="360" w:lineRule="auto"/>
        <w:ind w:firstLine="720"/>
        <w:jc w:val="center"/>
        <w:rPr>
          <w:b/>
          <w:bCs/>
          <w:caps/>
          <w:sz w:val="28"/>
          <w:szCs w:val="28"/>
          <w:lang w:val="uk-UA"/>
        </w:rPr>
      </w:pPr>
      <w:r w:rsidRPr="003F605B">
        <w:rPr>
          <w:b/>
          <w:bCs/>
          <w:caps/>
          <w:sz w:val="28"/>
          <w:szCs w:val="28"/>
          <w:lang w:val="uk-UA"/>
        </w:rPr>
        <w:br w:type="page"/>
      </w:r>
      <w:bookmarkStart w:id="10" w:name="Дод_5"/>
      <w:r w:rsidRPr="003F605B">
        <w:rPr>
          <w:b/>
          <w:bCs/>
          <w:sz w:val="28"/>
          <w:szCs w:val="28"/>
          <w:lang w:val="uk-UA"/>
        </w:rPr>
        <w:t xml:space="preserve">ДОДАТОК </w:t>
      </w:r>
      <w:r>
        <w:rPr>
          <w:b/>
          <w:bCs/>
          <w:sz w:val="28"/>
          <w:szCs w:val="28"/>
          <w:lang w:val="uk-UA"/>
        </w:rPr>
        <w:t>5</w:t>
      </w:r>
      <w:r w:rsidRPr="003F605B">
        <w:rPr>
          <w:b/>
          <w:bCs/>
          <w:sz w:val="28"/>
          <w:szCs w:val="28"/>
          <w:lang w:val="uk-UA"/>
        </w:rPr>
        <w:t>. ЗРАЗОК ОФОРМЛЕННЯ ОСНОВНОЇ ЧАСТИНИ КУРСОВОЇ РОБОТИ</w:t>
      </w:r>
      <w:bookmarkEnd w:id="10"/>
    </w:p>
    <w:p w:rsidR="00A41924" w:rsidRDefault="00A41924" w:rsidP="009859DE">
      <w:pPr>
        <w:widowControl w:val="0"/>
        <w:autoSpaceDE w:val="0"/>
        <w:autoSpaceDN w:val="0"/>
        <w:adjustRightInd w:val="0"/>
        <w:spacing w:line="360" w:lineRule="auto"/>
        <w:ind w:firstLine="720"/>
        <w:jc w:val="center"/>
        <w:rPr>
          <w:b/>
          <w:sz w:val="28"/>
          <w:szCs w:val="28"/>
          <w:lang w:val="uk-UA"/>
        </w:rPr>
      </w:pPr>
      <w:r w:rsidRPr="003F605B">
        <w:rPr>
          <w:b/>
          <w:sz w:val="28"/>
          <w:szCs w:val="28"/>
          <w:lang w:val="uk-UA"/>
        </w:rPr>
        <w:t xml:space="preserve">РОЗДІЛ 1 </w:t>
      </w:r>
    </w:p>
    <w:p w:rsidR="00A41924" w:rsidRPr="003F605B" w:rsidRDefault="00A41924" w:rsidP="009859DE">
      <w:pPr>
        <w:widowControl w:val="0"/>
        <w:autoSpaceDE w:val="0"/>
        <w:autoSpaceDN w:val="0"/>
        <w:adjustRightInd w:val="0"/>
        <w:spacing w:line="360" w:lineRule="auto"/>
        <w:ind w:firstLine="720"/>
        <w:jc w:val="center"/>
        <w:rPr>
          <w:b/>
          <w:sz w:val="28"/>
          <w:szCs w:val="28"/>
          <w:lang w:val="uk-UA"/>
        </w:rPr>
      </w:pPr>
    </w:p>
    <w:p w:rsidR="00A41924" w:rsidRPr="003F605B" w:rsidRDefault="00A41924" w:rsidP="009859DE">
      <w:pPr>
        <w:widowControl w:val="0"/>
        <w:autoSpaceDE w:val="0"/>
        <w:autoSpaceDN w:val="0"/>
        <w:adjustRightInd w:val="0"/>
        <w:spacing w:line="360" w:lineRule="auto"/>
        <w:ind w:firstLine="720"/>
        <w:jc w:val="center"/>
        <w:rPr>
          <w:b/>
          <w:sz w:val="28"/>
          <w:szCs w:val="28"/>
          <w:lang w:val="uk-UA"/>
        </w:rPr>
      </w:pPr>
      <w:r>
        <w:rPr>
          <w:b/>
          <w:sz w:val="28"/>
          <w:szCs w:val="28"/>
          <w:lang w:val="uk-UA"/>
        </w:rPr>
        <w:t>НАЗВА РОЗДІЛУ</w:t>
      </w:r>
    </w:p>
    <w:p w:rsidR="00A41924" w:rsidRPr="003F605B" w:rsidRDefault="00A41924" w:rsidP="009859DE">
      <w:pPr>
        <w:widowControl w:val="0"/>
        <w:autoSpaceDE w:val="0"/>
        <w:autoSpaceDN w:val="0"/>
        <w:adjustRightInd w:val="0"/>
        <w:spacing w:line="360" w:lineRule="auto"/>
        <w:ind w:firstLine="720"/>
        <w:jc w:val="both"/>
        <w:rPr>
          <w:b/>
          <w:sz w:val="28"/>
          <w:szCs w:val="28"/>
          <w:lang w:val="uk-UA"/>
        </w:rPr>
      </w:pPr>
    </w:p>
    <w:p w:rsidR="00A41924" w:rsidRPr="00B53E0B" w:rsidRDefault="00A41924" w:rsidP="00B53E0B">
      <w:pPr>
        <w:widowControl w:val="0"/>
        <w:autoSpaceDE w:val="0"/>
        <w:autoSpaceDN w:val="0"/>
        <w:adjustRightInd w:val="0"/>
        <w:spacing w:line="360" w:lineRule="auto"/>
        <w:ind w:firstLine="720"/>
        <w:jc w:val="both"/>
        <w:rPr>
          <w:sz w:val="28"/>
          <w:szCs w:val="28"/>
          <w:lang w:val="uk-UA"/>
        </w:rPr>
      </w:pPr>
      <w:r w:rsidRPr="00B53E0B">
        <w:rPr>
          <w:sz w:val="28"/>
          <w:szCs w:val="28"/>
          <w:lang w:val="uk-UA"/>
        </w:rPr>
        <w:t xml:space="preserve">1.1. </w:t>
      </w:r>
      <w:r w:rsidRPr="00B53E0B">
        <w:rPr>
          <w:spacing w:val="-2"/>
          <w:sz w:val="28"/>
          <w:szCs w:val="28"/>
          <w:lang w:val="uk-UA"/>
        </w:rPr>
        <w:t>Назва підрозділу</w:t>
      </w:r>
    </w:p>
    <w:p w:rsidR="00A41924" w:rsidRDefault="00A41924" w:rsidP="009859DE">
      <w:pPr>
        <w:pStyle w:val="BodyTextIndent2"/>
        <w:spacing w:line="360" w:lineRule="auto"/>
        <w:ind w:left="0" w:firstLine="720"/>
      </w:pPr>
      <w:r>
        <w:t>Текст</w:t>
      </w:r>
    </w:p>
    <w:p w:rsidR="00A41924" w:rsidRDefault="00A41924" w:rsidP="009859DE">
      <w:pPr>
        <w:pStyle w:val="BodyTextIndent2"/>
        <w:spacing w:line="360" w:lineRule="auto"/>
        <w:ind w:left="0" w:firstLine="720"/>
      </w:pPr>
    </w:p>
    <w:p w:rsidR="00A41924" w:rsidRDefault="00A41924" w:rsidP="009859DE">
      <w:pPr>
        <w:pStyle w:val="BodyTextIndent2"/>
        <w:spacing w:line="360" w:lineRule="auto"/>
        <w:ind w:left="0" w:firstLine="720"/>
      </w:pPr>
    </w:p>
    <w:p w:rsidR="00A41924" w:rsidRPr="003F605B" w:rsidRDefault="00A41924" w:rsidP="009859DE">
      <w:pPr>
        <w:pStyle w:val="BodyTextIndent2"/>
        <w:spacing w:line="360" w:lineRule="auto"/>
        <w:ind w:left="0" w:firstLine="720"/>
        <w:rPr>
          <w:szCs w:val="28"/>
        </w:rPr>
      </w:pPr>
      <w:hyperlink w:anchor="пит_5" w:history="1">
        <w:r w:rsidRPr="00D50C06">
          <w:rPr>
            <w:rStyle w:val="Hyperlink"/>
            <w:szCs w:val="28"/>
          </w:rPr>
          <w:t>Повернутися до тексту</w:t>
        </w:r>
      </w:hyperlink>
    </w:p>
    <w:p w:rsidR="00A41924" w:rsidRDefault="00A41924" w:rsidP="009859DE">
      <w:pPr>
        <w:spacing w:line="360" w:lineRule="auto"/>
        <w:ind w:firstLine="709"/>
        <w:jc w:val="center"/>
        <w:rPr>
          <w:b/>
          <w:bCs/>
          <w:caps/>
          <w:sz w:val="28"/>
          <w:szCs w:val="28"/>
          <w:lang w:val="uk-UA"/>
        </w:rPr>
      </w:pPr>
      <w:r w:rsidRPr="003F605B">
        <w:rPr>
          <w:b/>
          <w:bCs/>
          <w:caps/>
          <w:sz w:val="28"/>
          <w:szCs w:val="28"/>
          <w:lang w:val="uk-UA"/>
        </w:rPr>
        <w:br w:type="page"/>
      </w:r>
      <w:bookmarkStart w:id="11" w:name="Дод_6"/>
      <w:r>
        <w:rPr>
          <w:b/>
          <w:bCs/>
          <w:caps/>
          <w:sz w:val="28"/>
          <w:szCs w:val="28"/>
          <w:lang w:val="uk-UA"/>
        </w:rPr>
        <w:t>Додаток 6</w:t>
      </w:r>
      <w:r w:rsidRPr="003F605B">
        <w:rPr>
          <w:b/>
          <w:bCs/>
          <w:caps/>
          <w:sz w:val="28"/>
          <w:szCs w:val="28"/>
          <w:lang w:val="uk-UA"/>
        </w:rPr>
        <w:t>. Зразок оформлення списку використаних джерел</w:t>
      </w:r>
    </w:p>
    <w:p w:rsidR="00A41924" w:rsidRPr="003F605B" w:rsidRDefault="00A41924" w:rsidP="009859DE">
      <w:pPr>
        <w:spacing w:line="360" w:lineRule="auto"/>
        <w:ind w:firstLine="709"/>
        <w:jc w:val="center"/>
        <w:rPr>
          <w:b/>
          <w:bCs/>
          <w:cap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6998"/>
      </w:tblGrid>
      <w:tr w:rsidR="00A41924" w:rsidRPr="00757994" w:rsidTr="00436708">
        <w:trPr>
          <w:trHeight w:val="1951"/>
        </w:trPr>
        <w:tc>
          <w:tcPr>
            <w:tcW w:w="2573" w:type="dxa"/>
          </w:tcPr>
          <w:bookmarkEnd w:id="11"/>
          <w:p w:rsidR="00A41924" w:rsidRPr="00757994" w:rsidRDefault="00A41924" w:rsidP="00436708">
            <w:pPr>
              <w:jc w:val="both"/>
              <w:rPr>
                <w:b/>
                <w:bCs/>
                <w:caps/>
                <w:sz w:val="28"/>
                <w:szCs w:val="28"/>
                <w:lang w:val="uk-UA"/>
              </w:rPr>
            </w:pPr>
            <w:r w:rsidRPr="00757994">
              <w:rPr>
                <w:b/>
                <w:bCs/>
                <w:caps/>
                <w:sz w:val="28"/>
                <w:szCs w:val="28"/>
                <w:lang w:val="uk-UA"/>
              </w:rPr>
              <w:t>Монографії</w:t>
            </w:r>
          </w:p>
          <w:p w:rsidR="00A41924" w:rsidRPr="00757994" w:rsidRDefault="00A41924" w:rsidP="00436708">
            <w:pPr>
              <w:jc w:val="both"/>
              <w:rPr>
                <w:b/>
                <w:bCs/>
                <w:caps/>
                <w:sz w:val="28"/>
                <w:szCs w:val="28"/>
                <w:lang w:val="uk-UA"/>
              </w:rPr>
            </w:pPr>
          </w:p>
        </w:tc>
        <w:tc>
          <w:tcPr>
            <w:tcW w:w="7000" w:type="dxa"/>
          </w:tcPr>
          <w:p w:rsidR="00A41924" w:rsidRPr="003F605B" w:rsidRDefault="00A41924" w:rsidP="00436708">
            <w:pPr>
              <w:pStyle w:val="BodyText"/>
              <w:spacing w:line="360" w:lineRule="auto"/>
              <w:ind w:left="121" w:firstLine="283"/>
              <w:jc w:val="both"/>
            </w:pPr>
            <w:r w:rsidRPr="00757994">
              <w:rPr>
                <w:bCs/>
              </w:rPr>
              <w:t>Щедрова Г. П.</w:t>
            </w:r>
            <w:r w:rsidRPr="003F605B">
              <w:t xml:space="preserve"> </w:t>
            </w:r>
            <w:r w:rsidRPr="00757994">
              <w:rPr>
                <w:bCs/>
              </w:rPr>
              <w:t>Громадянське суспільство та політична культура: теоретичний і прикладний аспекти :</w:t>
            </w:r>
            <w:r w:rsidRPr="003F605B">
              <w:t xml:space="preserve"> [монографія] / Галина Петрівна Щедрова. ― Луганськ : Вид-во «Елтон-2», 2009. ― 308 с.</w:t>
            </w:r>
          </w:p>
          <w:p w:rsidR="00A41924" w:rsidRPr="00757994" w:rsidRDefault="00A41924" w:rsidP="00436708">
            <w:pPr>
              <w:ind w:left="121" w:firstLine="283"/>
              <w:jc w:val="both"/>
              <w:rPr>
                <w:b/>
                <w:bCs/>
                <w:smallCaps/>
                <w:sz w:val="28"/>
                <w:szCs w:val="28"/>
                <w:lang w:val="uk-UA"/>
              </w:rPr>
            </w:pPr>
          </w:p>
        </w:tc>
      </w:tr>
      <w:tr w:rsidR="00A41924" w:rsidRPr="00757994" w:rsidTr="00436708">
        <w:tc>
          <w:tcPr>
            <w:tcW w:w="2573" w:type="dxa"/>
          </w:tcPr>
          <w:p w:rsidR="00A41924" w:rsidRPr="00757994" w:rsidRDefault="00A41924" w:rsidP="00436708">
            <w:pPr>
              <w:jc w:val="both"/>
              <w:rPr>
                <w:b/>
                <w:bCs/>
                <w:caps/>
                <w:sz w:val="28"/>
                <w:szCs w:val="28"/>
                <w:lang w:val="uk-UA"/>
              </w:rPr>
            </w:pPr>
            <w:r w:rsidRPr="00757994">
              <w:rPr>
                <w:b/>
                <w:bCs/>
                <w:caps/>
                <w:sz w:val="28"/>
                <w:szCs w:val="28"/>
                <w:lang w:val="uk-UA"/>
              </w:rPr>
              <w:t>Підручники,</w:t>
            </w:r>
          </w:p>
          <w:p w:rsidR="00A41924" w:rsidRPr="00757994" w:rsidRDefault="00A41924" w:rsidP="00436708">
            <w:pPr>
              <w:jc w:val="both"/>
              <w:rPr>
                <w:b/>
                <w:bCs/>
                <w:caps/>
                <w:sz w:val="28"/>
                <w:szCs w:val="28"/>
                <w:lang w:val="uk-UA"/>
              </w:rPr>
            </w:pPr>
            <w:r w:rsidRPr="00757994">
              <w:rPr>
                <w:b/>
                <w:bCs/>
                <w:caps/>
                <w:sz w:val="28"/>
                <w:szCs w:val="28"/>
                <w:lang w:val="uk-UA"/>
              </w:rPr>
              <w:t>навчальні посібники,</w:t>
            </w:r>
          </w:p>
          <w:p w:rsidR="00A41924" w:rsidRPr="00757994" w:rsidRDefault="00A41924" w:rsidP="00436708">
            <w:pPr>
              <w:jc w:val="both"/>
              <w:rPr>
                <w:b/>
                <w:bCs/>
                <w:caps/>
                <w:sz w:val="28"/>
                <w:szCs w:val="28"/>
                <w:lang w:val="uk-UA"/>
              </w:rPr>
            </w:pPr>
            <w:r w:rsidRPr="00757994">
              <w:rPr>
                <w:b/>
                <w:bCs/>
                <w:caps/>
                <w:sz w:val="28"/>
                <w:szCs w:val="28"/>
                <w:lang w:val="uk-UA"/>
              </w:rPr>
              <w:t>антології,</w:t>
            </w:r>
          </w:p>
          <w:p w:rsidR="00A41924" w:rsidRPr="00757994" w:rsidRDefault="00A41924" w:rsidP="00436708">
            <w:pPr>
              <w:jc w:val="both"/>
              <w:rPr>
                <w:b/>
                <w:bCs/>
                <w:caps/>
                <w:sz w:val="28"/>
                <w:szCs w:val="28"/>
                <w:lang w:val="uk-UA"/>
              </w:rPr>
            </w:pPr>
            <w:r w:rsidRPr="00757994">
              <w:rPr>
                <w:b/>
                <w:bCs/>
                <w:caps/>
                <w:sz w:val="28"/>
                <w:szCs w:val="28"/>
                <w:lang w:val="uk-UA"/>
              </w:rPr>
              <w:t>СЛОВНИКИ</w:t>
            </w:r>
          </w:p>
        </w:tc>
        <w:tc>
          <w:tcPr>
            <w:tcW w:w="7000" w:type="dxa"/>
          </w:tcPr>
          <w:p w:rsidR="00A41924" w:rsidRPr="00757994" w:rsidRDefault="00A41924" w:rsidP="00436708">
            <w:pPr>
              <w:spacing w:line="360" w:lineRule="auto"/>
              <w:ind w:left="121" w:firstLine="283"/>
              <w:jc w:val="both"/>
              <w:rPr>
                <w:sz w:val="28"/>
                <w:szCs w:val="28"/>
                <w:lang w:val="uk-UA"/>
              </w:rPr>
            </w:pPr>
            <w:r w:rsidRPr="00757994">
              <w:rPr>
                <w:sz w:val="28"/>
                <w:szCs w:val="28"/>
                <w:lang w:val="uk-UA"/>
              </w:rPr>
              <w:t xml:space="preserve">Сморгунов Л. В. Сравнительная политология : </w:t>
            </w:r>
            <w:r w:rsidRPr="00757994">
              <w:rPr>
                <w:spacing w:val="-5"/>
                <w:sz w:val="28"/>
                <w:szCs w:val="28"/>
                <w:lang w:val="uk-UA"/>
              </w:rPr>
              <w:t xml:space="preserve">[Учебник для вузов] </w:t>
            </w:r>
            <w:r w:rsidRPr="00757994">
              <w:rPr>
                <w:sz w:val="28"/>
                <w:szCs w:val="28"/>
                <w:lang w:val="uk-UA"/>
              </w:rPr>
              <w:t>/ Л. В. Сморгунов. ― СПб. : Питер. ― 2012. ― 430 с.</w:t>
            </w:r>
          </w:p>
          <w:p w:rsidR="00A41924" w:rsidRPr="00757994" w:rsidRDefault="00A41924" w:rsidP="00436708">
            <w:pPr>
              <w:spacing w:line="360" w:lineRule="auto"/>
              <w:ind w:left="121" w:firstLine="283"/>
              <w:jc w:val="both"/>
              <w:rPr>
                <w:sz w:val="28"/>
                <w:szCs w:val="28"/>
                <w:lang w:val="uk-UA"/>
              </w:rPr>
            </w:pPr>
            <w:r w:rsidRPr="00757994">
              <w:rPr>
                <w:sz w:val="28"/>
                <w:szCs w:val="28"/>
                <w:lang w:val="uk-UA"/>
              </w:rPr>
              <w:t>Шведа Ю. Р. Теорія політичних партій і партійних систем : [Навч. посібник] / Шведа Ю. Р. ― Львів : Тріада плюс, 2004. ― 528 с.</w:t>
            </w:r>
          </w:p>
          <w:p w:rsidR="00A41924" w:rsidRPr="003F605B" w:rsidRDefault="00A41924" w:rsidP="00436708">
            <w:pPr>
              <w:pStyle w:val="BodyText"/>
              <w:spacing w:line="360" w:lineRule="auto"/>
              <w:ind w:left="121" w:firstLine="283"/>
              <w:jc w:val="both"/>
            </w:pPr>
            <w:r w:rsidRPr="003F605B">
              <w:t>Политическая теория в ХХ веке : [Антология] / [Под ред. А. Павлова]. ― М. : Территория будущего, 2008. ― 856 с.</w:t>
            </w:r>
          </w:p>
          <w:p w:rsidR="00A41924" w:rsidRPr="00757994" w:rsidRDefault="00A41924" w:rsidP="00436708">
            <w:pPr>
              <w:pStyle w:val="BodyText"/>
              <w:spacing w:line="360" w:lineRule="auto"/>
              <w:ind w:left="121" w:firstLine="283"/>
              <w:jc w:val="both"/>
              <w:rPr>
                <w:b/>
                <w:bCs/>
                <w:smallCaps/>
              </w:rPr>
            </w:pPr>
            <w:r w:rsidRPr="003F605B">
              <w:t>Політологічний словник : [Навч. посіб. для студ. вищ. навч. закл.] / [За ред. М. Ф. Головатого та                   О. В. Антонюка]. ― К. : МАУП, 2005. ―  792 с.</w:t>
            </w:r>
          </w:p>
        </w:tc>
      </w:tr>
      <w:tr w:rsidR="00A41924" w:rsidRPr="00757994" w:rsidTr="00436708">
        <w:tc>
          <w:tcPr>
            <w:tcW w:w="2573" w:type="dxa"/>
          </w:tcPr>
          <w:p w:rsidR="00A41924" w:rsidRPr="00757994" w:rsidRDefault="00A41924" w:rsidP="00436708">
            <w:pPr>
              <w:jc w:val="both"/>
              <w:rPr>
                <w:b/>
                <w:bCs/>
                <w:caps/>
                <w:sz w:val="28"/>
                <w:szCs w:val="28"/>
                <w:lang w:val="uk-UA"/>
              </w:rPr>
            </w:pPr>
            <w:r w:rsidRPr="00757994">
              <w:rPr>
                <w:b/>
                <w:bCs/>
                <w:caps/>
                <w:sz w:val="28"/>
                <w:szCs w:val="28"/>
                <w:lang w:val="uk-UA"/>
              </w:rPr>
              <w:t>статті</w:t>
            </w:r>
          </w:p>
        </w:tc>
        <w:tc>
          <w:tcPr>
            <w:tcW w:w="7000" w:type="dxa"/>
          </w:tcPr>
          <w:p w:rsidR="00A41924" w:rsidRPr="00757994" w:rsidRDefault="00A41924" w:rsidP="00436708">
            <w:pPr>
              <w:spacing w:line="360" w:lineRule="auto"/>
              <w:ind w:left="121" w:firstLine="283"/>
              <w:jc w:val="both"/>
              <w:rPr>
                <w:b/>
                <w:bCs/>
                <w:smallCaps/>
                <w:sz w:val="28"/>
                <w:szCs w:val="28"/>
                <w:lang w:val="uk-UA"/>
              </w:rPr>
            </w:pPr>
            <w:r w:rsidRPr="00757994">
              <w:rPr>
                <w:sz w:val="28"/>
                <w:szCs w:val="28"/>
                <w:lang w:val="uk-UA"/>
              </w:rPr>
              <w:t>Новакова О. В. Сучасні проблеми розвитку політичного класу в Україні / О. В. Новакова // Політологічні записки. — 2011. — № 2. —  С. 128—143.</w:t>
            </w:r>
          </w:p>
        </w:tc>
      </w:tr>
      <w:tr w:rsidR="00A41924" w:rsidRPr="00757994" w:rsidTr="00436708">
        <w:tc>
          <w:tcPr>
            <w:tcW w:w="2573" w:type="dxa"/>
          </w:tcPr>
          <w:p w:rsidR="00A41924" w:rsidRPr="00757994" w:rsidRDefault="00A41924" w:rsidP="00436708">
            <w:pPr>
              <w:jc w:val="both"/>
              <w:rPr>
                <w:b/>
                <w:bCs/>
                <w:caps/>
                <w:sz w:val="28"/>
                <w:szCs w:val="28"/>
                <w:lang w:val="uk-UA"/>
              </w:rPr>
            </w:pPr>
            <w:r w:rsidRPr="00757994">
              <w:rPr>
                <w:b/>
                <w:bCs/>
                <w:caps/>
                <w:sz w:val="28"/>
                <w:szCs w:val="28"/>
                <w:lang w:val="uk-UA"/>
              </w:rPr>
              <w:t>тези доповідей</w:t>
            </w:r>
          </w:p>
        </w:tc>
        <w:tc>
          <w:tcPr>
            <w:tcW w:w="7000" w:type="dxa"/>
          </w:tcPr>
          <w:p w:rsidR="00A41924" w:rsidRPr="00757994" w:rsidRDefault="00A41924" w:rsidP="00436708">
            <w:pPr>
              <w:spacing w:line="360" w:lineRule="auto"/>
              <w:ind w:left="121" w:firstLine="283"/>
              <w:jc w:val="both"/>
              <w:rPr>
                <w:b/>
                <w:bCs/>
                <w:smallCaps/>
                <w:sz w:val="28"/>
                <w:szCs w:val="28"/>
                <w:lang w:val="uk-UA"/>
              </w:rPr>
            </w:pPr>
            <w:r w:rsidRPr="00757994">
              <w:rPr>
                <w:sz w:val="28"/>
                <w:szCs w:val="28"/>
                <w:lang w:val="uk-UA"/>
              </w:rPr>
              <w:t>Щедрова Г. П. Ризики модернізаційних змін політичної системи сучасної України / Галина Петрівна Щедрова // Модернізація політичної системи України: стан та перспективи розвитку : зб. наук. праць за матеріалами ІІ Всеукр. наук.-практ. конф., 23 жовтня 2008 року. — Луганськ : Вид-во СНУ ім. В. Даля, 2008. — С. 5—7.</w:t>
            </w:r>
          </w:p>
        </w:tc>
      </w:tr>
      <w:tr w:rsidR="00A41924" w:rsidRPr="00757994" w:rsidTr="00436708">
        <w:tc>
          <w:tcPr>
            <w:tcW w:w="2573" w:type="dxa"/>
          </w:tcPr>
          <w:p w:rsidR="00A41924" w:rsidRPr="00757994" w:rsidRDefault="00A41924" w:rsidP="00436708">
            <w:pPr>
              <w:jc w:val="both"/>
              <w:rPr>
                <w:b/>
                <w:bCs/>
                <w:caps/>
                <w:sz w:val="28"/>
                <w:szCs w:val="28"/>
                <w:lang w:val="uk-UA"/>
              </w:rPr>
            </w:pPr>
            <w:r w:rsidRPr="00757994">
              <w:rPr>
                <w:b/>
                <w:bCs/>
                <w:caps/>
                <w:sz w:val="28"/>
                <w:szCs w:val="28"/>
                <w:lang w:val="uk-UA"/>
              </w:rPr>
              <w:t>автореферати дисертацій</w:t>
            </w:r>
          </w:p>
        </w:tc>
        <w:tc>
          <w:tcPr>
            <w:tcW w:w="7000" w:type="dxa"/>
          </w:tcPr>
          <w:p w:rsidR="00A41924" w:rsidRPr="00757994" w:rsidRDefault="00A41924" w:rsidP="00436708">
            <w:pPr>
              <w:spacing w:line="360" w:lineRule="auto"/>
              <w:ind w:left="121" w:firstLine="283"/>
              <w:jc w:val="both"/>
              <w:rPr>
                <w:b/>
                <w:bCs/>
                <w:smallCaps/>
                <w:sz w:val="28"/>
                <w:szCs w:val="28"/>
                <w:lang w:val="uk-UA"/>
              </w:rPr>
            </w:pPr>
            <w:r w:rsidRPr="00757994">
              <w:rPr>
                <w:sz w:val="28"/>
                <w:szCs w:val="28"/>
                <w:lang w:val="uk-UA"/>
              </w:rPr>
              <w:t xml:space="preserve">Дідух Г. Я. Формування іміджу жінки-політичного лідера : </w:t>
            </w:r>
            <w:r w:rsidRPr="00757994">
              <w:rPr>
                <w:sz w:val="28"/>
                <w:lang w:val="uk-UA"/>
              </w:rPr>
              <w:t xml:space="preserve">автореф. дис. на здобуття наук. ступеня канд. політ. наук : </w:t>
            </w:r>
            <w:r w:rsidRPr="00757994">
              <w:rPr>
                <w:sz w:val="28"/>
                <w:szCs w:val="28"/>
                <w:lang w:val="uk-UA"/>
              </w:rPr>
              <w:t>спец. 23.00.02 «Політичні інститути та процеси» / Ганна Ярославівна Дідух. — К., 2010. — 20 с.</w:t>
            </w:r>
          </w:p>
        </w:tc>
      </w:tr>
      <w:tr w:rsidR="00A41924" w:rsidRPr="00CF7646" w:rsidTr="00436708">
        <w:trPr>
          <w:trHeight w:val="377"/>
        </w:trPr>
        <w:tc>
          <w:tcPr>
            <w:tcW w:w="2573" w:type="dxa"/>
          </w:tcPr>
          <w:p w:rsidR="00A41924" w:rsidRPr="00757994" w:rsidRDefault="00A41924" w:rsidP="00436708">
            <w:pPr>
              <w:jc w:val="both"/>
              <w:rPr>
                <w:b/>
                <w:bCs/>
                <w:caps/>
                <w:sz w:val="28"/>
                <w:szCs w:val="28"/>
                <w:lang w:val="uk-UA"/>
              </w:rPr>
            </w:pPr>
            <w:r w:rsidRPr="00757994">
              <w:rPr>
                <w:b/>
                <w:bCs/>
                <w:caps/>
                <w:sz w:val="28"/>
                <w:szCs w:val="28"/>
                <w:lang w:val="uk-UA"/>
              </w:rPr>
              <w:t>електронні джерела</w:t>
            </w:r>
          </w:p>
        </w:tc>
        <w:tc>
          <w:tcPr>
            <w:tcW w:w="7000" w:type="dxa"/>
          </w:tcPr>
          <w:p w:rsidR="00A41924" w:rsidRPr="00757994" w:rsidRDefault="00A41924" w:rsidP="00436708">
            <w:pPr>
              <w:spacing w:line="360" w:lineRule="auto"/>
              <w:ind w:left="121" w:firstLine="404"/>
              <w:jc w:val="both"/>
              <w:rPr>
                <w:color w:val="000000"/>
                <w:sz w:val="28"/>
                <w:szCs w:val="28"/>
                <w:lang w:val="uk-UA"/>
              </w:rPr>
            </w:pPr>
            <w:r w:rsidRPr="00757994">
              <w:rPr>
                <w:color w:val="000000"/>
                <w:sz w:val="28"/>
                <w:szCs w:val="28"/>
                <w:lang w:val="uk-UA"/>
              </w:rPr>
              <w:t xml:space="preserve">Козаков В. М. Політична еліта: особливості суб’єкт-об’єктної взаємодії механізмів формування системи цінностей державного управління в Україні [Електронний ресурс] / В. М. Козаков // Незалежний культурологічний часопис «Ї». – Режим доступу : </w:t>
            </w:r>
            <w:hyperlink r:id="rId18" w:history="1">
              <w:r w:rsidRPr="00757994">
                <w:rPr>
                  <w:rStyle w:val="Hyperlink"/>
                  <w:color w:val="000000"/>
                  <w:sz w:val="28"/>
                  <w:szCs w:val="28"/>
                  <w:lang w:val="uk-UA"/>
                </w:rPr>
                <w:t>http://www.ji.lviv.ua/n45texts/kozakov.htm</w:t>
              </w:r>
            </w:hyperlink>
            <w:r w:rsidRPr="00757994">
              <w:rPr>
                <w:color w:val="000000"/>
                <w:sz w:val="28"/>
                <w:szCs w:val="28"/>
                <w:lang w:val="uk-UA"/>
              </w:rPr>
              <w:t>. — Назва з титул. екрану.</w:t>
            </w:r>
          </w:p>
        </w:tc>
      </w:tr>
      <w:tr w:rsidR="00A41924" w:rsidRPr="00757994" w:rsidTr="00436708">
        <w:trPr>
          <w:trHeight w:val="377"/>
        </w:trPr>
        <w:tc>
          <w:tcPr>
            <w:tcW w:w="2573" w:type="dxa"/>
          </w:tcPr>
          <w:p w:rsidR="00A41924" w:rsidRPr="00757994" w:rsidRDefault="00A41924" w:rsidP="00436708">
            <w:pPr>
              <w:jc w:val="both"/>
              <w:rPr>
                <w:b/>
                <w:bCs/>
                <w:caps/>
                <w:sz w:val="28"/>
                <w:szCs w:val="28"/>
                <w:lang w:val="uk-UA"/>
              </w:rPr>
            </w:pPr>
            <w:r w:rsidRPr="00757994">
              <w:rPr>
                <w:b/>
                <w:bCs/>
                <w:caps/>
                <w:sz w:val="28"/>
                <w:szCs w:val="28"/>
                <w:lang w:val="uk-UA"/>
              </w:rPr>
              <w:t>Законодавчі та</w:t>
            </w:r>
          </w:p>
          <w:p w:rsidR="00A41924" w:rsidRPr="00757994" w:rsidRDefault="00A41924" w:rsidP="00436708">
            <w:pPr>
              <w:jc w:val="both"/>
              <w:rPr>
                <w:b/>
                <w:bCs/>
                <w:caps/>
                <w:sz w:val="28"/>
                <w:szCs w:val="28"/>
                <w:lang w:val="uk-UA"/>
              </w:rPr>
            </w:pPr>
            <w:r w:rsidRPr="00757994">
              <w:rPr>
                <w:b/>
                <w:bCs/>
                <w:caps/>
                <w:sz w:val="28"/>
                <w:szCs w:val="28"/>
                <w:lang w:val="uk-UA"/>
              </w:rPr>
              <w:t>нормативні</w:t>
            </w:r>
          </w:p>
          <w:p w:rsidR="00A41924" w:rsidRPr="00757994" w:rsidRDefault="00A41924" w:rsidP="00436708">
            <w:pPr>
              <w:jc w:val="both"/>
              <w:rPr>
                <w:b/>
                <w:bCs/>
                <w:caps/>
                <w:sz w:val="28"/>
                <w:szCs w:val="28"/>
                <w:lang w:val="uk-UA"/>
              </w:rPr>
            </w:pPr>
            <w:r w:rsidRPr="00757994">
              <w:rPr>
                <w:b/>
                <w:bCs/>
                <w:caps/>
                <w:sz w:val="28"/>
                <w:szCs w:val="28"/>
                <w:lang w:val="uk-UA"/>
              </w:rPr>
              <w:t>документи</w:t>
            </w:r>
          </w:p>
        </w:tc>
        <w:tc>
          <w:tcPr>
            <w:tcW w:w="7000" w:type="dxa"/>
          </w:tcPr>
          <w:p w:rsidR="00A41924" w:rsidRPr="00757994" w:rsidRDefault="00A41924" w:rsidP="00436708">
            <w:pPr>
              <w:spacing w:line="360" w:lineRule="auto"/>
              <w:ind w:left="121" w:firstLine="404"/>
              <w:jc w:val="both"/>
              <w:rPr>
                <w:color w:val="000000"/>
                <w:sz w:val="28"/>
                <w:szCs w:val="28"/>
                <w:lang w:val="uk-UA"/>
              </w:rPr>
            </w:pPr>
            <w:r w:rsidRPr="00757994">
              <w:rPr>
                <w:color w:val="000000"/>
                <w:sz w:val="28"/>
                <w:szCs w:val="28"/>
                <w:lang w:val="uk-UA"/>
              </w:rPr>
              <w:t>Конституція України : за станом на 28 червня 1996 р. / Верховна Рада України. — Офіц. вид. — К. : Парлам. вид-во, 2006. — 36 с. — (Бібліотека офіційних видань).</w:t>
            </w:r>
          </w:p>
        </w:tc>
      </w:tr>
    </w:tbl>
    <w:p w:rsidR="00A41924" w:rsidRDefault="00A41924" w:rsidP="009859DE">
      <w:pPr>
        <w:spacing w:line="360" w:lineRule="auto"/>
        <w:ind w:firstLine="709"/>
        <w:jc w:val="both"/>
        <w:rPr>
          <w:caps/>
          <w:sz w:val="28"/>
          <w:szCs w:val="28"/>
          <w:lang w:val="uk-UA"/>
        </w:rPr>
      </w:pPr>
    </w:p>
    <w:p w:rsidR="00A41924" w:rsidRPr="00A2548C" w:rsidRDefault="00A41924" w:rsidP="009859DE">
      <w:pPr>
        <w:spacing w:line="360" w:lineRule="auto"/>
        <w:ind w:firstLine="709"/>
        <w:jc w:val="both"/>
        <w:rPr>
          <w:caps/>
          <w:sz w:val="28"/>
          <w:szCs w:val="28"/>
        </w:rPr>
      </w:pPr>
      <w:hyperlink w:anchor="пит_6" w:history="1">
        <w:r w:rsidRPr="00D50C06">
          <w:rPr>
            <w:rStyle w:val="Hyperlink"/>
            <w:sz w:val="28"/>
            <w:szCs w:val="28"/>
            <w:lang w:val="uk-UA"/>
          </w:rPr>
          <w:t>Повернутися до тексту</w:t>
        </w:r>
      </w:hyperlink>
    </w:p>
    <w:p w:rsidR="00A41924" w:rsidRDefault="00A41924" w:rsidP="009859DE">
      <w:pPr>
        <w:rPr>
          <w:lang w:val="uk-UA"/>
        </w:rPr>
      </w:pPr>
    </w:p>
    <w:p w:rsidR="00A41924" w:rsidRDefault="00A41924" w:rsidP="009859DE">
      <w:pPr>
        <w:rPr>
          <w:lang w:val="uk-UA"/>
        </w:rPr>
      </w:pPr>
    </w:p>
    <w:p w:rsidR="00A41924" w:rsidRDefault="00A41924" w:rsidP="009859DE">
      <w:pPr>
        <w:rPr>
          <w:lang w:val="uk-UA"/>
        </w:rPr>
      </w:pPr>
    </w:p>
    <w:p w:rsidR="00A41924" w:rsidRDefault="00A41924" w:rsidP="009859DE">
      <w:pPr>
        <w:rPr>
          <w:lang w:val="uk-UA"/>
        </w:rPr>
      </w:pPr>
    </w:p>
    <w:p w:rsidR="00A41924" w:rsidRDefault="00A41924" w:rsidP="009859DE">
      <w:pPr>
        <w:rPr>
          <w:lang w:val="uk-UA"/>
        </w:rPr>
      </w:pPr>
    </w:p>
    <w:p w:rsidR="00A41924" w:rsidRDefault="00A41924" w:rsidP="009859DE">
      <w:pPr>
        <w:rPr>
          <w:lang w:val="uk-UA"/>
        </w:rPr>
      </w:pPr>
    </w:p>
    <w:p w:rsidR="00A41924" w:rsidRDefault="00A41924" w:rsidP="009859DE">
      <w:pPr>
        <w:rPr>
          <w:lang w:val="uk-UA"/>
        </w:rPr>
      </w:pPr>
    </w:p>
    <w:p w:rsidR="00A41924" w:rsidRDefault="00A41924" w:rsidP="009859DE">
      <w:pPr>
        <w:rPr>
          <w:lang w:val="uk-UA"/>
        </w:rPr>
      </w:pPr>
    </w:p>
    <w:p w:rsidR="00A41924" w:rsidRDefault="00A41924" w:rsidP="009859DE">
      <w:pPr>
        <w:rPr>
          <w:lang w:val="uk-UA"/>
        </w:rPr>
      </w:pPr>
    </w:p>
    <w:p w:rsidR="00A41924" w:rsidRDefault="00A41924" w:rsidP="009859DE">
      <w:pPr>
        <w:rPr>
          <w:lang w:val="uk-UA"/>
        </w:rPr>
      </w:pPr>
    </w:p>
    <w:p w:rsidR="00A41924" w:rsidRDefault="00A41924" w:rsidP="009859DE">
      <w:pPr>
        <w:rPr>
          <w:lang w:val="uk-UA"/>
        </w:rPr>
      </w:pPr>
    </w:p>
    <w:p w:rsidR="00A41924" w:rsidRDefault="00A41924" w:rsidP="009859DE">
      <w:pPr>
        <w:rPr>
          <w:lang w:val="uk-UA"/>
        </w:rPr>
      </w:pPr>
    </w:p>
    <w:p w:rsidR="00A41924" w:rsidRDefault="00A41924" w:rsidP="009859DE">
      <w:pPr>
        <w:rPr>
          <w:lang w:val="uk-UA"/>
        </w:rPr>
      </w:pPr>
    </w:p>
    <w:p w:rsidR="00A41924" w:rsidRDefault="00A41924" w:rsidP="009859DE">
      <w:pPr>
        <w:rPr>
          <w:lang w:val="uk-UA"/>
        </w:rPr>
      </w:pPr>
    </w:p>
    <w:p w:rsidR="00A41924" w:rsidRDefault="00A41924" w:rsidP="009859DE">
      <w:pPr>
        <w:rPr>
          <w:lang w:val="uk-UA"/>
        </w:rPr>
      </w:pPr>
    </w:p>
    <w:p w:rsidR="00A41924" w:rsidRDefault="00A41924" w:rsidP="009859DE">
      <w:pPr>
        <w:rPr>
          <w:lang w:val="uk-UA"/>
        </w:rPr>
      </w:pPr>
    </w:p>
    <w:p w:rsidR="00A41924" w:rsidRDefault="00A41924" w:rsidP="009859DE">
      <w:pPr>
        <w:rPr>
          <w:lang w:val="uk-UA"/>
        </w:rPr>
      </w:pPr>
    </w:p>
    <w:p w:rsidR="00A41924" w:rsidRDefault="00A41924" w:rsidP="009859DE">
      <w:pPr>
        <w:rPr>
          <w:lang w:val="uk-UA"/>
        </w:rPr>
      </w:pPr>
    </w:p>
    <w:p w:rsidR="00A41924" w:rsidRDefault="00A41924" w:rsidP="00B66333">
      <w:pPr>
        <w:shd w:val="clear" w:color="auto" w:fill="FFFFFF"/>
        <w:tabs>
          <w:tab w:val="num" w:pos="720"/>
        </w:tabs>
        <w:ind w:right="-472"/>
        <w:jc w:val="center"/>
        <w:rPr>
          <w:sz w:val="28"/>
          <w:szCs w:val="28"/>
          <w:lang w:val="uk-UA"/>
        </w:rPr>
      </w:pPr>
    </w:p>
    <w:p w:rsidR="00A41924" w:rsidRPr="007675C6" w:rsidRDefault="00A41924" w:rsidP="00B66333">
      <w:pPr>
        <w:shd w:val="clear" w:color="auto" w:fill="FFFFFF"/>
        <w:tabs>
          <w:tab w:val="num" w:pos="720"/>
        </w:tabs>
        <w:ind w:right="-472"/>
        <w:jc w:val="center"/>
        <w:rPr>
          <w:sz w:val="28"/>
          <w:szCs w:val="28"/>
          <w:lang w:val="uk-UA"/>
        </w:rPr>
      </w:pPr>
      <w:r w:rsidRPr="007675C6">
        <w:rPr>
          <w:sz w:val="28"/>
          <w:szCs w:val="28"/>
          <w:lang w:val="uk-UA"/>
        </w:rPr>
        <w:t>Навчальне  видання</w:t>
      </w:r>
    </w:p>
    <w:p w:rsidR="00A41924" w:rsidRPr="007675C6" w:rsidRDefault="00A41924" w:rsidP="00B66333">
      <w:pPr>
        <w:shd w:val="clear" w:color="auto" w:fill="FFFFFF"/>
        <w:tabs>
          <w:tab w:val="num" w:pos="720"/>
        </w:tabs>
        <w:ind w:right="-472"/>
        <w:jc w:val="center"/>
        <w:rPr>
          <w:sz w:val="28"/>
          <w:szCs w:val="28"/>
          <w:lang w:val="uk-UA"/>
        </w:rPr>
      </w:pPr>
    </w:p>
    <w:p w:rsidR="00A41924" w:rsidRPr="007675C6" w:rsidRDefault="00A41924" w:rsidP="00B66333">
      <w:pPr>
        <w:shd w:val="clear" w:color="auto" w:fill="FFFFFF"/>
        <w:tabs>
          <w:tab w:val="num" w:pos="720"/>
        </w:tabs>
        <w:ind w:right="-472"/>
        <w:jc w:val="center"/>
        <w:rPr>
          <w:sz w:val="28"/>
          <w:szCs w:val="28"/>
          <w:lang w:val="uk-UA"/>
        </w:rPr>
      </w:pPr>
    </w:p>
    <w:p w:rsidR="00A41924" w:rsidRPr="007675C6" w:rsidRDefault="00A41924" w:rsidP="00B66333">
      <w:pPr>
        <w:shd w:val="clear" w:color="auto" w:fill="FFFFFF"/>
        <w:tabs>
          <w:tab w:val="num" w:pos="720"/>
        </w:tabs>
        <w:ind w:right="-472"/>
        <w:jc w:val="center"/>
        <w:rPr>
          <w:sz w:val="28"/>
          <w:szCs w:val="28"/>
          <w:lang w:val="uk-UA"/>
        </w:rPr>
      </w:pPr>
    </w:p>
    <w:p w:rsidR="00A41924" w:rsidRPr="007675C6" w:rsidRDefault="00A41924" w:rsidP="00B66333">
      <w:pPr>
        <w:shd w:val="clear" w:color="auto" w:fill="FFFFFF"/>
        <w:tabs>
          <w:tab w:val="num" w:pos="720"/>
        </w:tabs>
        <w:ind w:right="-472"/>
        <w:jc w:val="center"/>
        <w:rPr>
          <w:sz w:val="28"/>
          <w:szCs w:val="28"/>
          <w:lang w:val="uk-UA"/>
        </w:rPr>
      </w:pPr>
    </w:p>
    <w:p w:rsidR="00A41924" w:rsidRPr="007675C6" w:rsidRDefault="00A41924" w:rsidP="00B66333">
      <w:pPr>
        <w:shd w:val="clear" w:color="auto" w:fill="FFFFFF"/>
        <w:tabs>
          <w:tab w:val="num" w:pos="720"/>
        </w:tabs>
        <w:ind w:right="-472"/>
        <w:jc w:val="center"/>
        <w:rPr>
          <w:sz w:val="28"/>
          <w:szCs w:val="28"/>
          <w:lang w:val="uk-UA"/>
        </w:rPr>
      </w:pPr>
    </w:p>
    <w:p w:rsidR="00A41924" w:rsidRPr="007675C6" w:rsidRDefault="00A41924" w:rsidP="00B66333">
      <w:pPr>
        <w:shd w:val="clear" w:color="auto" w:fill="FFFFFF"/>
        <w:tabs>
          <w:tab w:val="num" w:pos="720"/>
        </w:tabs>
        <w:ind w:right="-472"/>
        <w:jc w:val="center"/>
        <w:rPr>
          <w:sz w:val="28"/>
          <w:szCs w:val="28"/>
          <w:lang w:val="uk-UA"/>
        </w:rPr>
      </w:pPr>
    </w:p>
    <w:p w:rsidR="00A41924" w:rsidRPr="007675C6" w:rsidRDefault="00A41924" w:rsidP="00B66333">
      <w:pPr>
        <w:shd w:val="clear" w:color="auto" w:fill="FFFFFF"/>
        <w:tabs>
          <w:tab w:val="num" w:pos="720"/>
        </w:tabs>
        <w:ind w:right="-472"/>
        <w:jc w:val="center"/>
        <w:rPr>
          <w:sz w:val="28"/>
          <w:szCs w:val="28"/>
          <w:lang w:val="uk-UA"/>
        </w:rPr>
      </w:pPr>
      <w:r w:rsidRPr="007675C6">
        <w:rPr>
          <w:sz w:val="28"/>
          <w:szCs w:val="28"/>
          <w:lang w:val="uk-UA"/>
        </w:rPr>
        <w:t>МЕТОДИЧНІ ВКАЗІВКИ</w:t>
      </w:r>
    </w:p>
    <w:p w:rsidR="00A41924" w:rsidRPr="007675C6" w:rsidRDefault="00A41924" w:rsidP="00B66333">
      <w:pPr>
        <w:shd w:val="clear" w:color="auto" w:fill="FFFFFF"/>
        <w:tabs>
          <w:tab w:val="num" w:pos="720"/>
        </w:tabs>
        <w:ind w:right="-472"/>
        <w:jc w:val="center"/>
        <w:rPr>
          <w:sz w:val="28"/>
          <w:szCs w:val="28"/>
          <w:lang w:val="uk-UA"/>
        </w:rPr>
      </w:pPr>
      <w:r w:rsidRPr="007675C6">
        <w:rPr>
          <w:sz w:val="28"/>
          <w:szCs w:val="28"/>
          <w:lang w:val="uk-UA"/>
        </w:rPr>
        <w:t xml:space="preserve">до написання курсової роботи з дисципліни </w:t>
      </w:r>
    </w:p>
    <w:p w:rsidR="00A41924" w:rsidRPr="007675C6" w:rsidRDefault="00A41924" w:rsidP="00B66333">
      <w:pPr>
        <w:shd w:val="clear" w:color="auto" w:fill="FFFFFF"/>
        <w:tabs>
          <w:tab w:val="num" w:pos="720"/>
        </w:tabs>
        <w:ind w:right="-472"/>
        <w:jc w:val="center"/>
        <w:rPr>
          <w:sz w:val="28"/>
          <w:szCs w:val="28"/>
          <w:lang w:val="uk-UA"/>
        </w:rPr>
      </w:pPr>
      <w:r w:rsidRPr="007675C6">
        <w:rPr>
          <w:sz w:val="28"/>
          <w:szCs w:val="28"/>
          <w:lang w:val="uk-UA"/>
        </w:rPr>
        <w:t>«Історія зарубіжних політичних вчень»</w:t>
      </w:r>
    </w:p>
    <w:p w:rsidR="00A41924" w:rsidRPr="007675C6" w:rsidRDefault="00A41924" w:rsidP="00B66333">
      <w:pPr>
        <w:shd w:val="clear" w:color="auto" w:fill="FFFFFF"/>
        <w:tabs>
          <w:tab w:val="num" w:pos="720"/>
        </w:tabs>
        <w:ind w:right="-472"/>
        <w:jc w:val="center"/>
        <w:rPr>
          <w:i/>
          <w:sz w:val="28"/>
          <w:szCs w:val="28"/>
          <w:lang w:val="uk-UA"/>
        </w:rPr>
      </w:pPr>
      <w:r w:rsidRPr="007675C6">
        <w:rPr>
          <w:i/>
          <w:color w:val="000000"/>
          <w:sz w:val="28"/>
          <w:szCs w:val="28"/>
          <w:lang w:val="uk-UA"/>
        </w:rPr>
        <w:t>(для студентів напряму підготовки 6.030104 «Політологія»)</w:t>
      </w:r>
    </w:p>
    <w:p w:rsidR="00A41924" w:rsidRPr="007675C6" w:rsidRDefault="00A41924" w:rsidP="00B66333">
      <w:pPr>
        <w:shd w:val="clear" w:color="auto" w:fill="FFFFFF"/>
        <w:tabs>
          <w:tab w:val="num" w:pos="720"/>
        </w:tabs>
        <w:ind w:right="-472"/>
        <w:jc w:val="center"/>
        <w:rPr>
          <w:sz w:val="28"/>
          <w:szCs w:val="28"/>
          <w:lang w:val="uk-UA"/>
        </w:rPr>
      </w:pPr>
    </w:p>
    <w:p w:rsidR="00A41924" w:rsidRPr="007675C6" w:rsidRDefault="00A41924" w:rsidP="00B66333">
      <w:pPr>
        <w:shd w:val="clear" w:color="auto" w:fill="FFFFFF"/>
        <w:tabs>
          <w:tab w:val="num" w:pos="720"/>
        </w:tabs>
        <w:ind w:right="-472"/>
        <w:jc w:val="center"/>
        <w:rPr>
          <w:sz w:val="28"/>
          <w:szCs w:val="28"/>
          <w:lang w:val="uk-UA"/>
        </w:rPr>
      </w:pPr>
    </w:p>
    <w:p w:rsidR="00A41924" w:rsidRPr="007675C6" w:rsidRDefault="00A41924" w:rsidP="00B66333">
      <w:pPr>
        <w:shd w:val="clear" w:color="auto" w:fill="FFFFFF"/>
        <w:tabs>
          <w:tab w:val="num" w:pos="720"/>
        </w:tabs>
        <w:ind w:right="-472"/>
        <w:jc w:val="center"/>
        <w:rPr>
          <w:sz w:val="28"/>
          <w:szCs w:val="28"/>
          <w:lang w:val="uk-UA"/>
        </w:rPr>
      </w:pPr>
    </w:p>
    <w:p w:rsidR="00A41924" w:rsidRPr="007675C6" w:rsidRDefault="00A41924" w:rsidP="00B66333">
      <w:pPr>
        <w:shd w:val="clear" w:color="auto" w:fill="FFFFFF"/>
        <w:tabs>
          <w:tab w:val="num" w:pos="720"/>
        </w:tabs>
        <w:ind w:right="-472"/>
        <w:jc w:val="center"/>
        <w:rPr>
          <w:sz w:val="28"/>
          <w:szCs w:val="28"/>
          <w:lang w:val="uk-UA"/>
        </w:rPr>
      </w:pPr>
    </w:p>
    <w:p w:rsidR="00A41924" w:rsidRPr="007675C6" w:rsidRDefault="00A41924" w:rsidP="00B66333">
      <w:pPr>
        <w:shd w:val="clear" w:color="auto" w:fill="FFFFFF"/>
        <w:tabs>
          <w:tab w:val="num" w:pos="720"/>
        </w:tabs>
        <w:ind w:right="-472"/>
        <w:jc w:val="center"/>
        <w:rPr>
          <w:sz w:val="28"/>
          <w:szCs w:val="28"/>
          <w:lang w:val="uk-UA"/>
        </w:rPr>
      </w:pPr>
      <w:r w:rsidRPr="007675C6">
        <w:rPr>
          <w:sz w:val="28"/>
          <w:szCs w:val="28"/>
          <w:lang w:val="uk-UA"/>
        </w:rPr>
        <w:t>Укладач</w:t>
      </w:r>
    </w:p>
    <w:p w:rsidR="00A41924" w:rsidRPr="007675C6" w:rsidRDefault="00A41924" w:rsidP="00B66333">
      <w:pPr>
        <w:shd w:val="clear" w:color="auto" w:fill="FFFFFF"/>
        <w:tabs>
          <w:tab w:val="num" w:pos="720"/>
        </w:tabs>
        <w:ind w:right="-472"/>
        <w:jc w:val="center"/>
        <w:rPr>
          <w:sz w:val="28"/>
          <w:szCs w:val="28"/>
          <w:lang w:val="uk-UA"/>
        </w:rPr>
      </w:pPr>
      <w:r w:rsidRPr="007675C6">
        <w:rPr>
          <w:sz w:val="28"/>
          <w:szCs w:val="28"/>
          <w:lang w:val="uk-UA"/>
        </w:rPr>
        <w:t>ЛІТВІН Лілія Анатоліївна</w:t>
      </w:r>
    </w:p>
    <w:p w:rsidR="00A41924" w:rsidRPr="007675C6" w:rsidRDefault="00A41924" w:rsidP="00B66333">
      <w:pPr>
        <w:shd w:val="clear" w:color="auto" w:fill="FFFFFF"/>
        <w:tabs>
          <w:tab w:val="num" w:pos="720"/>
        </w:tabs>
        <w:ind w:right="-472"/>
        <w:jc w:val="both"/>
        <w:rPr>
          <w:sz w:val="28"/>
          <w:szCs w:val="28"/>
          <w:lang w:val="uk-UA"/>
        </w:rPr>
      </w:pPr>
    </w:p>
    <w:p w:rsidR="00A41924" w:rsidRPr="007675C6" w:rsidRDefault="00A41924" w:rsidP="00B66333">
      <w:pPr>
        <w:shd w:val="clear" w:color="auto" w:fill="FFFFFF"/>
        <w:tabs>
          <w:tab w:val="num" w:pos="720"/>
        </w:tabs>
        <w:ind w:right="-472"/>
        <w:jc w:val="both"/>
        <w:rPr>
          <w:sz w:val="28"/>
          <w:szCs w:val="28"/>
          <w:lang w:val="uk-UA"/>
        </w:rPr>
      </w:pPr>
    </w:p>
    <w:p w:rsidR="00A41924" w:rsidRPr="007675C6" w:rsidRDefault="00A41924" w:rsidP="00B66333">
      <w:pPr>
        <w:shd w:val="clear" w:color="auto" w:fill="FFFFFF"/>
        <w:tabs>
          <w:tab w:val="num" w:pos="720"/>
        </w:tabs>
        <w:ind w:right="-472"/>
        <w:jc w:val="both"/>
        <w:rPr>
          <w:sz w:val="28"/>
          <w:szCs w:val="28"/>
          <w:lang w:val="uk-UA"/>
        </w:rPr>
      </w:pPr>
    </w:p>
    <w:p w:rsidR="00A41924" w:rsidRPr="007675C6" w:rsidRDefault="00A41924" w:rsidP="00B66333">
      <w:pPr>
        <w:shd w:val="clear" w:color="auto" w:fill="FFFFFF"/>
        <w:tabs>
          <w:tab w:val="num" w:pos="720"/>
        </w:tabs>
        <w:ind w:right="-472"/>
        <w:jc w:val="both"/>
        <w:rPr>
          <w:sz w:val="28"/>
          <w:szCs w:val="28"/>
          <w:lang w:val="uk-UA"/>
        </w:rPr>
      </w:pPr>
    </w:p>
    <w:p w:rsidR="00A41924" w:rsidRPr="007675C6" w:rsidRDefault="00A41924" w:rsidP="00B66333">
      <w:pPr>
        <w:shd w:val="clear" w:color="auto" w:fill="FFFFFF"/>
        <w:tabs>
          <w:tab w:val="num" w:pos="720"/>
        </w:tabs>
        <w:ind w:right="-472"/>
        <w:jc w:val="both"/>
        <w:rPr>
          <w:sz w:val="28"/>
          <w:szCs w:val="28"/>
          <w:lang w:val="uk-UA"/>
        </w:rPr>
      </w:pPr>
    </w:p>
    <w:p w:rsidR="00A41924" w:rsidRPr="007675C6" w:rsidRDefault="00A41924" w:rsidP="00B66333">
      <w:pPr>
        <w:shd w:val="clear" w:color="auto" w:fill="FFFFFF"/>
        <w:tabs>
          <w:tab w:val="num" w:pos="720"/>
        </w:tabs>
        <w:ind w:right="-472"/>
        <w:jc w:val="center"/>
        <w:rPr>
          <w:sz w:val="28"/>
          <w:szCs w:val="28"/>
          <w:lang w:val="uk-UA"/>
        </w:rPr>
      </w:pPr>
    </w:p>
    <w:p w:rsidR="00A41924" w:rsidRPr="007675C6" w:rsidRDefault="00A41924" w:rsidP="00B66333">
      <w:pPr>
        <w:shd w:val="clear" w:color="auto" w:fill="FFFFFF"/>
        <w:tabs>
          <w:tab w:val="num" w:pos="720"/>
        </w:tabs>
        <w:ind w:right="-472"/>
        <w:jc w:val="center"/>
        <w:rPr>
          <w:sz w:val="28"/>
          <w:szCs w:val="28"/>
          <w:lang w:val="uk-UA"/>
        </w:rPr>
      </w:pPr>
    </w:p>
    <w:p w:rsidR="00A41924" w:rsidRPr="007675C6" w:rsidRDefault="00A41924" w:rsidP="00B66333">
      <w:pPr>
        <w:shd w:val="clear" w:color="auto" w:fill="FFFFFF"/>
        <w:tabs>
          <w:tab w:val="num" w:pos="720"/>
        </w:tabs>
        <w:ind w:right="-472"/>
        <w:jc w:val="center"/>
        <w:rPr>
          <w:sz w:val="28"/>
          <w:szCs w:val="28"/>
          <w:lang w:val="uk-UA"/>
        </w:rPr>
      </w:pPr>
    </w:p>
    <w:p w:rsidR="00A41924" w:rsidRPr="008650EC" w:rsidRDefault="00A41924" w:rsidP="00B66333">
      <w:pPr>
        <w:ind w:right="-472"/>
        <w:jc w:val="center"/>
        <w:rPr>
          <w:sz w:val="28"/>
          <w:szCs w:val="28"/>
          <w:lang w:val="uk-UA"/>
        </w:rPr>
      </w:pPr>
      <w:r w:rsidRPr="008650EC">
        <w:rPr>
          <w:sz w:val="28"/>
          <w:szCs w:val="28"/>
          <w:lang w:val="uk-UA"/>
        </w:rPr>
        <w:t xml:space="preserve">Підписано до друку </w:t>
      </w:r>
    </w:p>
    <w:p w:rsidR="00A41924" w:rsidRPr="008650EC" w:rsidRDefault="00A41924" w:rsidP="00B66333">
      <w:pPr>
        <w:ind w:right="-472"/>
        <w:jc w:val="center"/>
        <w:rPr>
          <w:sz w:val="28"/>
          <w:szCs w:val="28"/>
          <w:lang w:val="uk-UA"/>
        </w:rPr>
      </w:pPr>
      <w:r w:rsidRPr="008650EC">
        <w:rPr>
          <w:sz w:val="28"/>
          <w:szCs w:val="28"/>
          <w:lang w:val="uk-UA"/>
        </w:rPr>
        <w:t>Формат 60Х84 1/16. Папір типогр. Гарнітура Times.</w:t>
      </w:r>
    </w:p>
    <w:p w:rsidR="00A41924" w:rsidRPr="008650EC" w:rsidRDefault="00A41924" w:rsidP="00B66333">
      <w:pPr>
        <w:ind w:right="-472"/>
        <w:jc w:val="center"/>
        <w:rPr>
          <w:sz w:val="28"/>
          <w:szCs w:val="28"/>
          <w:lang w:val="uk-UA"/>
        </w:rPr>
      </w:pPr>
      <w:r w:rsidRPr="008650EC">
        <w:rPr>
          <w:sz w:val="28"/>
          <w:szCs w:val="28"/>
          <w:lang w:val="uk-UA"/>
        </w:rPr>
        <w:t>Друк офсетний. Умов. друк. арк.  Обл. вид. арк.</w:t>
      </w:r>
    </w:p>
    <w:p w:rsidR="00A41924" w:rsidRPr="008650EC" w:rsidRDefault="00A41924" w:rsidP="00B66333">
      <w:pPr>
        <w:ind w:right="-472"/>
        <w:jc w:val="center"/>
        <w:rPr>
          <w:sz w:val="28"/>
          <w:szCs w:val="28"/>
          <w:lang w:val="uk-UA"/>
        </w:rPr>
      </w:pPr>
      <w:r w:rsidRPr="008650EC">
        <w:rPr>
          <w:sz w:val="28"/>
          <w:szCs w:val="28"/>
          <w:lang w:val="uk-UA"/>
        </w:rPr>
        <w:t xml:space="preserve">Тираж ____ екз. Вид.№___ Замов. № </w:t>
      </w:r>
      <w:r w:rsidRPr="008650EC">
        <w:rPr>
          <w:sz w:val="28"/>
          <w:szCs w:val="28"/>
          <w:lang w:val="uk-UA"/>
        </w:rPr>
        <w:tab/>
      </w:r>
      <w:r w:rsidRPr="008650EC">
        <w:rPr>
          <w:sz w:val="28"/>
          <w:szCs w:val="28"/>
          <w:lang w:val="uk-UA"/>
        </w:rPr>
        <w:tab/>
        <w:t>Ціна договірна.</w:t>
      </w:r>
    </w:p>
    <w:p w:rsidR="00A41924" w:rsidRDefault="00A41924" w:rsidP="00B66333">
      <w:pPr>
        <w:shd w:val="clear" w:color="auto" w:fill="FFFFFF"/>
        <w:tabs>
          <w:tab w:val="num" w:pos="720"/>
        </w:tabs>
        <w:ind w:right="-472"/>
        <w:jc w:val="center"/>
        <w:rPr>
          <w:b/>
          <w:bCs/>
          <w:sz w:val="28"/>
          <w:szCs w:val="28"/>
          <w:lang w:val="uk-UA"/>
        </w:rPr>
      </w:pPr>
    </w:p>
    <w:p w:rsidR="00A41924" w:rsidRPr="007675C6" w:rsidRDefault="00A41924" w:rsidP="00B66333">
      <w:pPr>
        <w:shd w:val="clear" w:color="auto" w:fill="FFFFFF"/>
        <w:tabs>
          <w:tab w:val="num" w:pos="720"/>
        </w:tabs>
        <w:ind w:right="-472"/>
        <w:jc w:val="center"/>
        <w:rPr>
          <w:b/>
          <w:bCs/>
          <w:sz w:val="28"/>
          <w:szCs w:val="28"/>
          <w:lang w:val="uk-UA"/>
        </w:rPr>
      </w:pPr>
    </w:p>
    <w:p w:rsidR="00A41924" w:rsidRPr="008650EC" w:rsidRDefault="00A41924" w:rsidP="00B66333">
      <w:pPr>
        <w:ind w:right="-472"/>
        <w:jc w:val="center"/>
        <w:rPr>
          <w:sz w:val="28"/>
          <w:szCs w:val="28"/>
          <w:lang w:val="uk-UA"/>
        </w:rPr>
      </w:pPr>
      <w:r w:rsidRPr="008650EC">
        <w:rPr>
          <w:sz w:val="28"/>
          <w:szCs w:val="28"/>
          <w:lang w:val="uk-UA"/>
        </w:rPr>
        <w:t>Видавництво</w:t>
      </w:r>
    </w:p>
    <w:p w:rsidR="00A41924" w:rsidRPr="008650EC" w:rsidRDefault="00A41924" w:rsidP="00B66333">
      <w:pPr>
        <w:ind w:right="-472"/>
        <w:jc w:val="center"/>
        <w:rPr>
          <w:sz w:val="28"/>
          <w:szCs w:val="28"/>
          <w:lang w:val="uk-UA"/>
        </w:rPr>
      </w:pPr>
      <w:r w:rsidRPr="008650EC">
        <w:rPr>
          <w:sz w:val="28"/>
          <w:szCs w:val="28"/>
          <w:lang w:val="uk-UA"/>
        </w:rPr>
        <w:t>Східноукраїнського національного університету</w:t>
      </w:r>
    </w:p>
    <w:p w:rsidR="00A41924" w:rsidRPr="008650EC" w:rsidRDefault="00A41924" w:rsidP="00B66333">
      <w:pPr>
        <w:ind w:right="-472"/>
        <w:jc w:val="center"/>
        <w:rPr>
          <w:sz w:val="28"/>
          <w:szCs w:val="28"/>
          <w:lang w:val="uk-UA"/>
        </w:rPr>
      </w:pPr>
      <w:r w:rsidRPr="008650EC">
        <w:rPr>
          <w:sz w:val="28"/>
          <w:szCs w:val="28"/>
          <w:lang w:val="uk-UA"/>
        </w:rPr>
        <w:t>імені Володимира Даля</w:t>
      </w:r>
    </w:p>
    <w:p w:rsidR="00A41924" w:rsidRPr="008650EC" w:rsidRDefault="00A41924" w:rsidP="00B66333">
      <w:pPr>
        <w:ind w:right="-472"/>
        <w:jc w:val="center"/>
        <w:rPr>
          <w:sz w:val="28"/>
          <w:szCs w:val="28"/>
          <w:lang w:val="uk-UA"/>
        </w:rPr>
      </w:pPr>
      <w:r w:rsidRPr="008650EC">
        <w:rPr>
          <w:sz w:val="28"/>
          <w:szCs w:val="28"/>
          <w:lang w:val="uk-UA"/>
        </w:rPr>
        <w:t>93400, м. Сєвєродонецьк, просп. Радянський, 59а</w:t>
      </w:r>
    </w:p>
    <w:p w:rsidR="00A41924" w:rsidRPr="008650EC" w:rsidRDefault="00A41924" w:rsidP="00B66333">
      <w:pPr>
        <w:ind w:right="-472"/>
        <w:jc w:val="center"/>
        <w:rPr>
          <w:sz w:val="28"/>
          <w:szCs w:val="28"/>
          <w:lang w:val="uk-UA"/>
        </w:rPr>
      </w:pPr>
    </w:p>
    <w:p w:rsidR="00A41924" w:rsidRPr="008650EC" w:rsidRDefault="00A41924" w:rsidP="00B66333">
      <w:pPr>
        <w:ind w:right="-472"/>
        <w:jc w:val="center"/>
        <w:rPr>
          <w:sz w:val="28"/>
          <w:szCs w:val="28"/>
          <w:lang w:val="uk-UA"/>
        </w:rPr>
      </w:pPr>
    </w:p>
    <w:p w:rsidR="00A41924" w:rsidRPr="008650EC" w:rsidRDefault="00A41924" w:rsidP="00B66333">
      <w:pPr>
        <w:ind w:right="-472"/>
        <w:jc w:val="center"/>
        <w:rPr>
          <w:sz w:val="28"/>
          <w:szCs w:val="28"/>
          <w:lang w:val="uk-UA"/>
        </w:rPr>
      </w:pPr>
    </w:p>
    <w:p w:rsidR="00A41924" w:rsidRPr="00BD380F" w:rsidRDefault="00A41924" w:rsidP="00B66333">
      <w:pPr>
        <w:ind w:right="-472"/>
        <w:jc w:val="center"/>
        <w:rPr>
          <w:lang w:val="uk-UA"/>
        </w:rPr>
      </w:pPr>
      <w:r w:rsidRPr="008650EC">
        <w:rPr>
          <w:sz w:val="28"/>
          <w:szCs w:val="28"/>
          <w:lang w:val="uk-UA"/>
        </w:rPr>
        <w:t xml:space="preserve">E-mail: </w:t>
      </w:r>
      <w:hyperlink r:id="rId19" w:history="1">
        <w:r w:rsidRPr="008650EC">
          <w:rPr>
            <w:color w:val="0000FF"/>
            <w:sz w:val="28"/>
            <w:szCs w:val="28"/>
            <w:u w:val="single"/>
            <w:lang w:val="uk-UA"/>
          </w:rPr>
          <w:t>uni.snu.edu@gmail.com</w:t>
        </w:r>
      </w:hyperlink>
      <w:r w:rsidRPr="008650EC">
        <w:rPr>
          <w:color w:val="000000"/>
          <w:sz w:val="28"/>
          <w:szCs w:val="28"/>
          <w:lang w:val="uk-UA"/>
        </w:rPr>
        <w:t xml:space="preserve"> </w:t>
      </w:r>
    </w:p>
    <w:sectPr w:rsidR="00A41924" w:rsidRPr="00BD380F" w:rsidSect="00856687">
      <w:headerReference w:type="default" r:id="rId20"/>
      <w:pgSz w:w="11906" w:h="16838"/>
      <w:pgMar w:top="851" w:right="850" w:bottom="709" w:left="1701"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924" w:rsidRDefault="00A41924">
      <w:r>
        <w:separator/>
      </w:r>
    </w:p>
  </w:endnote>
  <w:endnote w:type="continuationSeparator" w:id="0">
    <w:p w:rsidR="00A41924" w:rsidRDefault="00A4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924" w:rsidRDefault="00A41924">
      <w:r>
        <w:separator/>
      </w:r>
    </w:p>
  </w:footnote>
  <w:footnote w:type="continuationSeparator" w:id="0">
    <w:p w:rsidR="00A41924" w:rsidRDefault="00A41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24" w:rsidRDefault="00A41924" w:rsidP="00CE59F0">
    <w:pPr>
      <w:pStyle w:val="Header"/>
    </w:pPr>
  </w:p>
  <w:p w:rsidR="00A41924" w:rsidRDefault="00A419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24" w:rsidRDefault="00A41924">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24" w:rsidRDefault="00A41924">
    <w:pPr>
      <w:pStyle w:val="Header"/>
      <w:jc w:val="right"/>
    </w:pPr>
  </w:p>
  <w:p w:rsidR="00A41924" w:rsidRDefault="00A41924">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24" w:rsidRDefault="00A41924">
    <w:pPr>
      <w:spacing w:after="160" w:line="259"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24" w:rsidRDefault="00A41924">
    <w:pPr>
      <w:pStyle w:val="Header"/>
      <w:jc w:val="right"/>
    </w:pPr>
    <w:r>
      <w:fldChar w:fldCharType="begin"/>
    </w:r>
    <w:r>
      <w:instrText>PAGE   \* MERGEFORMAT</w:instrText>
    </w:r>
    <w:r>
      <w:fldChar w:fldCharType="separate"/>
    </w:r>
    <w:r>
      <w:rPr>
        <w:noProof/>
      </w:rPr>
      <w:t>30</w:t>
    </w:r>
    <w:r>
      <w:fldChar w:fldCharType="end"/>
    </w:r>
  </w:p>
  <w:p w:rsidR="00A41924" w:rsidRDefault="00A41924">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216D"/>
    <w:multiLevelType w:val="hybridMultilevel"/>
    <w:tmpl w:val="0330830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396116B"/>
    <w:multiLevelType w:val="multilevel"/>
    <w:tmpl w:val="E5E8B0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58F499D"/>
    <w:multiLevelType w:val="multilevel"/>
    <w:tmpl w:val="8FE6DC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40217F8"/>
    <w:multiLevelType w:val="multilevel"/>
    <w:tmpl w:val="5DD069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89E6AC7"/>
    <w:multiLevelType w:val="multilevel"/>
    <w:tmpl w:val="6352AA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E31574D"/>
    <w:multiLevelType w:val="multilevel"/>
    <w:tmpl w:val="C5F8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2D2FF5"/>
    <w:multiLevelType w:val="multilevel"/>
    <w:tmpl w:val="1D5806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2830847"/>
    <w:multiLevelType w:val="hybridMultilevel"/>
    <w:tmpl w:val="74544C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64A00F2"/>
    <w:multiLevelType w:val="multilevel"/>
    <w:tmpl w:val="0ADE39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7096D24"/>
    <w:multiLevelType w:val="hybridMultilevel"/>
    <w:tmpl w:val="90EC18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8117449"/>
    <w:multiLevelType w:val="multilevel"/>
    <w:tmpl w:val="D13CA9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8884283"/>
    <w:multiLevelType w:val="hybridMultilevel"/>
    <w:tmpl w:val="B03094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2FF3556"/>
    <w:multiLevelType w:val="hybridMultilevel"/>
    <w:tmpl w:val="A1ACD4B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562224AA"/>
    <w:multiLevelType w:val="multilevel"/>
    <w:tmpl w:val="71F42B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4305280"/>
    <w:multiLevelType w:val="hybridMultilevel"/>
    <w:tmpl w:val="7BA268C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64D57DF4"/>
    <w:multiLevelType w:val="hybridMultilevel"/>
    <w:tmpl w:val="8B666D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690645B7"/>
    <w:multiLevelType w:val="multilevel"/>
    <w:tmpl w:val="97365B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0AF26A1"/>
    <w:multiLevelType w:val="multilevel"/>
    <w:tmpl w:val="35845F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11"/>
  </w:num>
  <w:num w:numId="3">
    <w:abstractNumId w:val="12"/>
  </w:num>
  <w:num w:numId="4">
    <w:abstractNumId w:val="0"/>
  </w:num>
  <w:num w:numId="5">
    <w:abstractNumId w:val="15"/>
  </w:num>
  <w:num w:numId="6">
    <w:abstractNumId w:val="9"/>
  </w:num>
  <w:num w:numId="7">
    <w:abstractNumId w:val="14"/>
  </w:num>
  <w:num w:numId="8">
    <w:abstractNumId w:val="4"/>
  </w:num>
  <w:num w:numId="9">
    <w:abstractNumId w:val="17"/>
    <w:lvlOverride w:ilvl="0">
      <w:startOverride w:val="11"/>
    </w:lvlOverride>
  </w:num>
  <w:num w:numId="10">
    <w:abstractNumId w:val="17"/>
    <w:lvlOverride w:ilvl="0">
      <w:startOverride w:val="12"/>
    </w:lvlOverride>
  </w:num>
  <w:num w:numId="11">
    <w:abstractNumId w:val="17"/>
    <w:lvlOverride w:ilvl="0">
      <w:startOverride w:val="13"/>
    </w:lvlOverride>
  </w:num>
  <w:num w:numId="12">
    <w:abstractNumId w:val="17"/>
    <w:lvlOverride w:ilvl="0">
      <w:startOverride w:val="14"/>
    </w:lvlOverride>
  </w:num>
  <w:num w:numId="13">
    <w:abstractNumId w:val="8"/>
    <w:lvlOverride w:ilvl="0">
      <w:startOverride w:val="32"/>
    </w:lvlOverride>
  </w:num>
  <w:num w:numId="14">
    <w:abstractNumId w:val="16"/>
    <w:lvlOverride w:ilvl="0">
      <w:startOverride w:val="73"/>
    </w:lvlOverride>
  </w:num>
  <w:num w:numId="15">
    <w:abstractNumId w:val="1"/>
    <w:lvlOverride w:ilvl="0">
      <w:startOverride w:val="86"/>
    </w:lvlOverride>
  </w:num>
  <w:num w:numId="16">
    <w:abstractNumId w:val="6"/>
    <w:lvlOverride w:ilvl="0">
      <w:startOverride w:val="190"/>
    </w:lvlOverride>
  </w:num>
  <w:num w:numId="17">
    <w:abstractNumId w:val="10"/>
    <w:lvlOverride w:ilvl="0">
      <w:startOverride w:val="248"/>
    </w:lvlOverride>
  </w:num>
  <w:num w:numId="18">
    <w:abstractNumId w:val="3"/>
    <w:lvlOverride w:ilvl="0">
      <w:startOverride w:val="223"/>
    </w:lvlOverride>
  </w:num>
  <w:num w:numId="19">
    <w:abstractNumId w:val="2"/>
    <w:lvlOverride w:ilvl="0">
      <w:startOverride w:val="1"/>
    </w:lvlOverride>
  </w:num>
  <w:num w:numId="20">
    <w:abstractNumId w:val="13"/>
    <w:lvlOverride w:ilvl="0">
      <w:startOverride w:val="333"/>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6D6"/>
    <w:rsid w:val="00074CFB"/>
    <w:rsid w:val="000C3553"/>
    <w:rsid w:val="00144E37"/>
    <w:rsid w:val="001837D6"/>
    <w:rsid w:val="001F6561"/>
    <w:rsid w:val="002C5730"/>
    <w:rsid w:val="002E019A"/>
    <w:rsid w:val="002E5476"/>
    <w:rsid w:val="002F604D"/>
    <w:rsid w:val="003508ED"/>
    <w:rsid w:val="00363D84"/>
    <w:rsid w:val="003F605B"/>
    <w:rsid w:val="0043560D"/>
    <w:rsid w:val="00436708"/>
    <w:rsid w:val="004A59BB"/>
    <w:rsid w:val="004D1DF0"/>
    <w:rsid w:val="00514D38"/>
    <w:rsid w:val="00551AD7"/>
    <w:rsid w:val="00554780"/>
    <w:rsid w:val="006412F3"/>
    <w:rsid w:val="006D00A3"/>
    <w:rsid w:val="00757994"/>
    <w:rsid w:val="007670BE"/>
    <w:rsid w:val="007675C6"/>
    <w:rsid w:val="007C3F02"/>
    <w:rsid w:val="007F53A4"/>
    <w:rsid w:val="00856687"/>
    <w:rsid w:val="008650EC"/>
    <w:rsid w:val="0087329A"/>
    <w:rsid w:val="008D1DBA"/>
    <w:rsid w:val="009859DE"/>
    <w:rsid w:val="009F1533"/>
    <w:rsid w:val="009F608D"/>
    <w:rsid w:val="00A03AAD"/>
    <w:rsid w:val="00A203A6"/>
    <w:rsid w:val="00A2548C"/>
    <w:rsid w:val="00A41924"/>
    <w:rsid w:val="00AD1E59"/>
    <w:rsid w:val="00B53E0B"/>
    <w:rsid w:val="00B66333"/>
    <w:rsid w:val="00BD1B8C"/>
    <w:rsid w:val="00BD380F"/>
    <w:rsid w:val="00BE73D4"/>
    <w:rsid w:val="00C479F6"/>
    <w:rsid w:val="00C8003F"/>
    <w:rsid w:val="00C93A95"/>
    <w:rsid w:val="00CD7C68"/>
    <w:rsid w:val="00CE59F0"/>
    <w:rsid w:val="00CF7646"/>
    <w:rsid w:val="00D50C06"/>
    <w:rsid w:val="00DB195D"/>
    <w:rsid w:val="00E5449B"/>
    <w:rsid w:val="00E72313"/>
    <w:rsid w:val="00F22479"/>
    <w:rsid w:val="00F26E58"/>
    <w:rsid w:val="00F50AC0"/>
    <w:rsid w:val="00F575A5"/>
    <w:rsid w:val="00FC3E06"/>
    <w:rsid w:val="00FC56D6"/>
    <w:rsid w:val="00FE48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0F"/>
    <w:rPr>
      <w:rFonts w:ascii="Times New Roman" w:eastAsia="Times New Roman" w:hAnsi="Times New Roman"/>
      <w:sz w:val="24"/>
      <w:szCs w:val="20"/>
    </w:rPr>
  </w:style>
  <w:style w:type="paragraph" w:styleId="Heading1">
    <w:name w:val="heading 1"/>
    <w:basedOn w:val="Normal"/>
    <w:next w:val="Normal"/>
    <w:link w:val="Heading1Char"/>
    <w:uiPriority w:val="99"/>
    <w:qFormat/>
    <w:rsid w:val="002E019A"/>
    <w:pPr>
      <w:keepNext/>
      <w:keepLines/>
      <w:spacing w:before="240"/>
      <w:outlineLvl w:val="0"/>
    </w:pPr>
    <w:rPr>
      <w:rFonts w:ascii="Cambria" w:hAnsi="Cambria"/>
      <w:color w:val="365F91"/>
      <w:sz w:val="32"/>
      <w:szCs w:val="32"/>
    </w:rPr>
  </w:style>
  <w:style w:type="paragraph" w:styleId="Heading3">
    <w:name w:val="heading 3"/>
    <w:basedOn w:val="Normal"/>
    <w:next w:val="Normal"/>
    <w:link w:val="Heading3Char"/>
    <w:uiPriority w:val="99"/>
    <w:qFormat/>
    <w:rsid w:val="00BD380F"/>
    <w:pPr>
      <w:keepNext/>
      <w:jc w:val="center"/>
      <w:outlineLvl w:val="2"/>
    </w:pPr>
    <w:rPr>
      <w:b/>
      <w:lang w:val="uk-U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019A"/>
    <w:rPr>
      <w:rFonts w:ascii="Cambria" w:hAnsi="Cambria"/>
      <w:color w:val="365F91"/>
      <w:sz w:val="32"/>
      <w:lang w:val="x-none" w:eastAsia="ru-RU"/>
    </w:rPr>
  </w:style>
  <w:style w:type="character" w:customStyle="1" w:styleId="Heading3Char">
    <w:name w:val="Heading 3 Char"/>
    <w:basedOn w:val="DefaultParagraphFont"/>
    <w:link w:val="Heading3"/>
    <w:uiPriority w:val="99"/>
    <w:locked/>
    <w:rsid w:val="00BD380F"/>
    <w:rPr>
      <w:rFonts w:ascii="Times New Roman" w:hAnsi="Times New Roman"/>
      <w:b/>
      <w:sz w:val="20"/>
      <w:lang w:val="uk-UA" w:eastAsia="ru-RU"/>
    </w:rPr>
  </w:style>
  <w:style w:type="paragraph" w:styleId="BodyTextIndent">
    <w:name w:val="Body Text Indent"/>
    <w:basedOn w:val="Normal"/>
    <w:link w:val="BodyTextIndentChar"/>
    <w:uiPriority w:val="99"/>
    <w:rsid w:val="00BD380F"/>
    <w:pPr>
      <w:ind w:firstLine="851"/>
      <w:jc w:val="both"/>
    </w:pPr>
    <w:rPr>
      <w:b/>
      <w:sz w:val="28"/>
      <w:lang w:val="uk-UA"/>
    </w:rPr>
  </w:style>
  <w:style w:type="character" w:customStyle="1" w:styleId="BodyTextIndentChar">
    <w:name w:val="Body Text Indent Char"/>
    <w:basedOn w:val="DefaultParagraphFont"/>
    <w:link w:val="BodyTextIndent"/>
    <w:uiPriority w:val="99"/>
    <w:locked/>
    <w:rsid w:val="00BD380F"/>
    <w:rPr>
      <w:rFonts w:ascii="Times New Roman" w:hAnsi="Times New Roman"/>
      <w:b/>
      <w:sz w:val="20"/>
      <w:lang w:val="uk-UA" w:eastAsia="ru-RU"/>
    </w:rPr>
  </w:style>
  <w:style w:type="paragraph" w:styleId="BodyTextIndent2">
    <w:name w:val="Body Text Indent 2"/>
    <w:basedOn w:val="Normal"/>
    <w:link w:val="BodyTextIndent2Char"/>
    <w:uiPriority w:val="99"/>
    <w:rsid w:val="00BD380F"/>
    <w:pPr>
      <w:ind w:left="-108" w:firstLine="828"/>
      <w:jc w:val="both"/>
    </w:pPr>
    <w:rPr>
      <w:sz w:val="28"/>
      <w:lang w:val="uk-UA"/>
    </w:rPr>
  </w:style>
  <w:style w:type="character" w:customStyle="1" w:styleId="BodyTextIndent2Char">
    <w:name w:val="Body Text Indent 2 Char"/>
    <w:basedOn w:val="DefaultParagraphFont"/>
    <w:link w:val="BodyTextIndent2"/>
    <w:uiPriority w:val="99"/>
    <w:locked/>
    <w:rsid w:val="00BD380F"/>
    <w:rPr>
      <w:rFonts w:ascii="Times New Roman" w:hAnsi="Times New Roman"/>
      <w:sz w:val="20"/>
      <w:lang w:val="uk-UA" w:eastAsia="ru-RU"/>
    </w:rPr>
  </w:style>
  <w:style w:type="character" w:styleId="Hyperlink">
    <w:name w:val="Hyperlink"/>
    <w:basedOn w:val="DefaultParagraphFont"/>
    <w:uiPriority w:val="99"/>
    <w:rsid w:val="00BD380F"/>
    <w:rPr>
      <w:rFonts w:cs="Times New Roman"/>
      <w:color w:val="0000FF"/>
      <w:u w:val="single"/>
    </w:rPr>
  </w:style>
  <w:style w:type="paragraph" w:styleId="BodyText">
    <w:name w:val="Body Text"/>
    <w:basedOn w:val="Normal"/>
    <w:link w:val="BodyTextChar"/>
    <w:uiPriority w:val="99"/>
    <w:rsid w:val="00BD380F"/>
    <w:rPr>
      <w:sz w:val="28"/>
      <w:szCs w:val="28"/>
      <w:lang w:val="uk-UA"/>
    </w:rPr>
  </w:style>
  <w:style w:type="character" w:customStyle="1" w:styleId="BodyTextChar">
    <w:name w:val="Body Text Char"/>
    <w:basedOn w:val="DefaultParagraphFont"/>
    <w:link w:val="BodyText"/>
    <w:uiPriority w:val="99"/>
    <w:locked/>
    <w:rsid w:val="00BD380F"/>
    <w:rPr>
      <w:rFonts w:ascii="Times New Roman" w:hAnsi="Times New Roman"/>
      <w:sz w:val="28"/>
      <w:lang w:val="uk-UA" w:eastAsia="ru-RU"/>
    </w:rPr>
  </w:style>
  <w:style w:type="paragraph" w:styleId="NormalWeb">
    <w:name w:val="Normal (Web)"/>
    <w:basedOn w:val="Normal"/>
    <w:uiPriority w:val="99"/>
    <w:rsid w:val="00BD380F"/>
    <w:pPr>
      <w:spacing w:before="100" w:beforeAutospacing="1" w:after="100" w:afterAutospacing="1"/>
    </w:pPr>
    <w:rPr>
      <w:szCs w:val="24"/>
    </w:rPr>
  </w:style>
  <w:style w:type="paragraph" w:customStyle="1" w:styleId="Default">
    <w:name w:val="Default"/>
    <w:uiPriority w:val="99"/>
    <w:rsid w:val="00BD380F"/>
    <w:pPr>
      <w:autoSpaceDE w:val="0"/>
      <w:autoSpaceDN w:val="0"/>
      <w:adjustRightInd w:val="0"/>
    </w:pPr>
    <w:rPr>
      <w:rFonts w:ascii="Times New Roman" w:eastAsia="Times New Roman" w:hAnsi="Times New Roman"/>
      <w:color w:val="000000"/>
      <w:sz w:val="24"/>
      <w:szCs w:val="24"/>
    </w:rPr>
  </w:style>
  <w:style w:type="character" w:styleId="Emphasis">
    <w:name w:val="Emphasis"/>
    <w:basedOn w:val="DefaultParagraphFont"/>
    <w:uiPriority w:val="99"/>
    <w:qFormat/>
    <w:rsid w:val="00BD380F"/>
    <w:rPr>
      <w:rFonts w:cs="Times New Roman"/>
      <w:b/>
    </w:rPr>
  </w:style>
  <w:style w:type="character" w:customStyle="1" w:styleId="apple-style-span">
    <w:name w:val="apple-style-span"/>
    <w:uiPriority w:val="99"/>
    <w:rsid w:val="00BD380F"/>
  </w:style>
  <w:style w:type="character" w:styleId="FollowedHyperlink">
    <w:name w:val="FollowedHyperlink"/>
    <w:basedOn w:val="DefaultParagraphFont"/>
    <w:uiPriority w:val="99"/>
    <w:semiHidden/>
    <w:rsid w:val="00F22479"/>
    <w:rPr>
      <w:rFonts w:cs="Times New Roman"/>
      <w:color w:val="800080"/>
      <w:u w:val="single"/>
    </w:rPr>
  </w:style>
  <w:style w:type="character" w:customStyle="1" w:styleId="rvts14">
    <w:name w:val="rvts14"/>
    <w:uiPriority w:val="99"/>
    <w:rsid w:val="00CD7C68"/>
  </w:style>
  <w:style w:type="paragraph" w:styleId="ListParagraph">
    <w:name w:val="List Paragraph"/>
    <w:basedOn w:val="Normal"/>
    <w:uiPriority w:val="99"/>
    <w:qFormat/>
    <w:rsid w:val="00CD7C68"/>
    <w:pPr>
      <w:ind w:left="720"/>
      <w:contextualSpacing/>
    </w:pPr>
  </w:style>
  <w:style w:type="paragraph" w:customStyle="1" w:styleId="rvps480">
    <w:name w:val="rvps480"/>
    <w:basedOn w:val="Normal"/>
    <w:uiPriority w:val="99"/>
    <w:rsid w:val="00CD7C68"/>
    <w:pPr>
      <w:spacing w:before="100" w:beforeAutospacing="1" w:after="100" w:afterAutospacing="1"/>
    </w:pPr>
    <w:rPr>
      <w:szCs w:val="24"/>
    </w:rPr>
  </w:style>
  <w:style w:type="character" w:customStyle="1" w:styleId="rvts27">
    <w:name w:val="rvts27"/>
    <w:uiPriority w:val="99"/>
    <w:rsid w:val="00F50AC0"/>
  </w:style>
  <w:style w:type="paragraph" w:styleId="Footer">
    <w:name w:val="footer"/>
    <w:basedOn w:val="Normal"/>
    <w:link w:val="FooterChar"/>
    <w:uiPriority w:val="99"/>
    <w:rsid w:val="00856687"/>
    <w:pPr>
      <w:tabs>
        <w:tab w:val="center" w:pos="4513"/>
        <w:tab w:val="right" w:pos="9026"/>
      </w:tabs>
    </w:pPr>
  </w:style>
  <w:style w:type="character" w:customStyle="1" w:styleId="FooterChar">
    <w:name w:val="Footer Char"/>
    <w:basedOn w:val="DefaultParagraphFont"/>
    <w:link w:val="Footer"/>
    <w:uiPriority w:val="99"/>
    <w:locked/>
    <w:rsid w:val="00856687"/>
    <w:rPr>
      <w:rFonts w:ascii="Times New Roman" w:hAnsi="Times New Roman"/>
      <w:sz w:val="20"/>
      <w:lang w:val="x-none" w:eastAsia="ru-RU"/>
    </w:rPr>
  </w:style>
  <w:style w:type="paragraph" w:styleId="Header">
    <w:name w:val="header"/>
    <w:basedOn w:val="Normal"/>
    <w:link w:val="HeaderChar"/>
    <w:uiPriority w:val="99"/>
    <w:rsid w:val="00856687"/>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856687"/>
    <w:rPr>
      <w:rFonts w:eastAsia="Times New Roman"/>
      <w:lang w:val="x-none" w:eastAsia="ru-RU"/>
    </w:rPr>
  </w:style>
  <w:style w:type="paragraph" w:styleId="BalloonText">
    <w:name w:val="Balloon Text"/>
    <w:basedOn w:val="Normal"/>
    <w:link w:val="BalloonTextChar"/>
    <w:uiPriority w:val="99"/>
    <w:semiHidden/>
    <w:rsid w:val="0085668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6687"/>
    <w:rPr>
      <w:rFonts w:ascii="Segoe UI" w:hAnsi="Segoe UI"/>
      <w:sz w:val="1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35993">
      <w:marLeft w:val="0"/>
      <w:marRight w:val="0"/>
      <w:marTop w:val="0"/>
      <w:marBottom w:val="0"/>
      <w:divBdr>
        <w:top w:val="none" w:sz="0" w:space="0" w:color="auto"/>
        <w:left w:val="none" w:sz="0" w:space="0" w:color="auto"/>
        <w:bottom w:val="none" w:sz="0" w:space="0" w:color="auto"/>
        <w:right w:val="none" w:sz="0" w:space="0" w:color="auto"/>
      </w:divBdr>
    </w:div>
    <w:div w:id="292835994">
      <w:marLeft w:val="0"/>
      <w:marRight w:val="0"/>
      <w:marTop w:val="0"/>
      <w:marBottom w:val="0"/>
      <w:divBdr>
        <w:top w:val="none" w:sz="0" w:space="0" w:color="auto"/>
        <w:left w:val="none" w:sz="0" w:space="0" w:color="auto"/>
        <w:bottom w:val="none" w:sz="0" w:space="0" w:color="auto"/>
        <w:right w:val="none" w:sz="0" w:space="0" w:color="auto"/>
      </w:divBdr>
    </w:div>
    <w:div w:id="292835995">
      <w:marLeft w:val="0"/>
      <w:marRight w:val="0"/>
      <w:marTop w:val="0"/>
      <w:marBottom w:val="0"/>
      <w:divBdr>
        <w:top w:val="none" w:sz="0" w:space="0" w:color="auto"/>
        <w:left w:val="none" w:sz="0" w:space="0" w:color="auto"/>
        <w:bottom w:val="none" w:sz="0" w:space="0" w:color="auto"/>
        <w:right w:val="none" w:sz="0" w:space="0" w:color="auto"/>
      </w:divBdr>
    </w:div>
    <w:div w:id="292835996">
      <w:marLeft w:val="0"/>
      <w:marRight w:val="0"/>
      <w:marTop w:val="0"/>
      <w:marBottom w:val="0"/>
      <w:divBdr>
        <w:top w:val="none" w:sz="0" w:space="0" w:color="auto"/>
        <w:left w:val="none" w:sz="0" w:space="0" w:color="auto"/>
        <w:bottom w:val="none" w:sz="0" w:space="0" w:color="auto"/>
        <w:right w:val="none" w:sz="0" w:space="0" w:color="auto"/>
      </w:divBdr>
    </w:div>
    <w:div w:id="292835997">
      <w:marLeft w:val="0"/>
      <w:marRight w:val="0"/>
      <w:marTop w:val="0"/>
      <w:marBottom w:val="0"/>
      <w:divBdr>
        <w:top w:val="none" w:sz="0" w:space="0" w:color="auto"/>
        <w:left w:val="none" w:sz="0" w:space="0" w:color="auto"/>
        <w:bottom w:val="none" w:sz="0" w:space="0" w:color="auto"/>
        <w:right w:val="none" w:sz="0" w:space="0" w:color="auto"/>
      </w:divBdr>
    </w:div>
    <w:div w:id="292835998">
      <w:marLeft w:val="0"/>
      <w:marRight w:val="0"/>
      <w:marTop w:val="0"/>
      <w:marBottom w:val="0"/>
      <w:divBdr>
        <w:top w:val="none" w:sz="0" w:space="0" w:color="auto"/>
        <w:left w:val="none" w:sz="0" w:space="0" w:color="auto"/>
        <w:bottom w:val="none" w:sz="0" w:space="0" w:color="auto"/>
        <w:right w:val="none" w:sz="0" w:space="0" w:color="auto"/>
      </w:divBdr>
    </w:div>
    <w:div w:id="292835999">
      <w:marLeft w:val="0"/>
      <w:marRight w:val="0"/>
      <w:marTop w:val="0"/>
      <w:marBottom w:val="0"/>
      <w:divBdr>
        <w:top w:val="none" w:sz="0" w:space="0" w:color="auto"/>
        <w:left w:val="none" w:sz="0" w:space="0" w:color="auto"/>
        <w:bottom w:val="none" w:sz="0" w:space="0" w:color="auto"/>
        <w:right w:val="none" w:sz="0" w:space="0" w:color="auto"/>
      </w:divBdr>
    </w:div>
    <w:div w:id="292836000">
      <w:marLeft w:val="0"/>
      <w:marRight w:val="0"/>
      <w:marTop w:val="0"/>
      <w:marBottom w:val="0"/>
      <w:divBdr>
        <w:top w:val="none" w:sz="0" w:space="0" w:color="auto"/>
        <w:left w:val="none" w:sz="0" w:space="0" w:color="auto"/>
        <w:bottom w:val="none" w:sz="0" w:space="0" w:color="auto"/>
        <w:right w:val="none" w:sz="0" w:space="0" w:color="auto"/>
      </w:divBdr>
    </w:div>
    <w:div w:id="292836001">
      <w:marLeft w:val="0"/>
      <w:marRight w:val="0"/>
      <w:marTop w:val="0"/>
      <w:marBottom w:val="0"/>
      <w:divBdr>
        <w:top w:val="none" w:sz="0" w:space="0" w:color="auto"/>
        <w:left w:val="none" w:sz="0" w:space="0" w:color="auto"/>
        <w:bottom w:val="none" w:sz="0" w:space="0" w:color="auto"/>
        <w:right w:val="none" w:sz="0" w:space="0" w:color="auto"/>
      </w:divBdr>
    </w:div>
    <w:div w:id="2928360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ozon.ru/context/detail/id/4326765/" TargetMode="External"/><Relationship Id="rId18" Type="http://schemas.openxmlformats.org/officeDocument/2006/relationships/hyperlink" Target="http://www.ji.lviv.ua/n45texts/kozakov.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ozon.ru/context/detail/id/4326763/" TargetMode="External"/><Relationship Id="rId17" Type="http://schemas.openxmlformats.org/officeDocument/2006/relationships/hyperlink" Target="https://sites.google.com/site/openbookclassic/ukraienskaliteratura/skovoroda-g-s" TargetMode="External"/><Relationship Id="rId2" Type="http://schemas.openxmlformats.org/officeDocument/2006/relationships/styles" Target="styles.xml"/><Relationship Id="rId16" Type="http://schemas.openxmlformats.org/officeDocument/2006/relationships/hyperlink" Target="https://sites.google.com/site/openbookclassic/ukraienska-literatura/skovoroda-g-s"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zon.ru/context/detail/id/1494849/" TargetMode="External"/><Relationship Id="rId5" Type="http://schemas.openxmlformats.org/officeDocument/2006/relationships/footnotes" Target="footnotes.xml"/><Relationship Id="rId15" Type="http://schemas.openxmlformats.org/officeDocument/2006/relationships/hyperlink" Target="http://www.ozon.ru/context/detail/id/239590/" TargetMode="External"/><Relationship Id="rId10" Type="http://schemas.openxmlformats.org/officeDocument/2006/relationships/header" Target="header4.xml"/><Relationship Id="rId19" Type="http://schemas.openxmlformats.org/officeDocument/2006/relationships/hyperlink" Target="mailto:uni.snu.edu@gmail.com"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ozon.ru/context/detail/id/432676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303</TotalTime>
  <Pages>30</Pages>
  <Words>6126</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Сергей_</dc:creator>
  <cp:keywords/>
  <dc:description/>
  <cp:lastModifiedBy>alena</cp:lastModifiedBy>
  <cp:revision>12</cp:revision>
  <cp:lastPrinted>2015-06-15T17:59:00Z</cp:lastPrinted>
  <dcterms:created xsi:type="dcterms:W3CDTF">2014-11-07T08:42:00Z</dcterms:created>
  <dcterms:modified xsi:type="dcterms:W3CDTF">2015-10-29T17:09:00Z</dcterms:modified>
</cp:coreProperties>
</file>